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C2E2" w14:textId="26907D6F" w:rsidR="00237C9D" w:rsidRDefault="00390006" w:rsidP="00390006">
      <w:pPr>
        <w:pStyle w:val="1"/>
      </w:pPr>
      <w:r>
        <w:rPr>
          <w:rFonts w:hint="eastAsia"/>
        </w:rPr>
        <w:t>与</w:t>
      </w:r>
      <w:r>
        <w:rPr>
          <w:rFonts w:hint="eastAsia"/>
        </w:rPr>
        <w:t xml:space="preserve"> DeepSeek </w:t>
      </w:r>
      <w:r>
        <w:rPr>
          <w:rFonts w:hint="eastAsia"/>
        </w:rPr>
        <w:t>对话相对论</w:t>
      </w:r>
    </w:p>
    <w:p w14:paraId="08713606" w14:textId="4125B98C" w:rsidR="00390006" w:rsidRDefault="00CE1941" w:rsidP="00390006">
      <w:pPr>
        <w:ind w:firstLine="420"/>
      </w:pPr>
      <w:hyperlink r:id="rId7" w:history="1">
        <w:r w:rsidR="00390006" w:rsidRPr="00CE1941">
          <w:rPr>
            <w:rStyle w:val="ae"/>
          </w:rPr>
          <w:t>2025</w:t>
        </w:r>
        <w:r w:rsidR="00390006" w:rsidRPr="00CE1941">
          <w:rPr>
            <w:rStyle w:val="ae"/>
          </w:rPr>
          <w:t>年</w:t>
        </w:r>
        <w:r w:rsidR="00390006" w:rsidRPr="00CE1941">
          <w:rPr>
            <w:rStyle w:val="ae"/>
          </w:rPr>
          <w:t>12</w:t>
        </w:r>
        <w:r w:rsidR="00390006" w:rsidRPr="00CE1941">
          <w:rPr>
            <w:rStyle w:val="ae"/>
          </w:rPr>
          <w:t>月的上海市质量调研卷</w:t>
        </w:r>
      </w:hyperlink>
      <w:r w:rsidR="00390006">
        <w:rPr>
          <w:rFonts w:hint="eastAsia"/>
        </w:rPr>
        <w:t>中出现了这样一道题：</w:t>
      </w:r>
    </w:p>
    <w:p w14:paraId="2D52C0A3" w14:textId="19845A2B" w:rsidR="00390006" w:rsidRDefault="00390006" w:rsidP="00390006">
      <w:pPr>
        <w:ind w:firstLine="420"/>
      </w:pPr>
      <w:r>
        <w:rPr>
          <w:rFonts w:hint="eastAsia"/>
        </w:rPr>
        <w:t>激光可视为大量同频率光子组成的光子流，其每个光子的能量与激光频率成正比。根据相对论质能关系，将光子视为具有一定质量的粒子，则其在引力场中会具有势能。某一高空运行的卫星向地球发出一束频率为</w:t>
      </w:r>
      <w:r w:rsidRPr="00575F88">
        <w:rPr>
          <w:rFonts w:cs="Times New Roman"/>
          <w:i/>
          <w:iCs/>
        </w:rPr>
        <w:t>ν</w:t>
      </w:r>
      <w:r>
        <w:rPr>
          <w:rFonts w:hint="eastAsia"/>
        </w:rPr>
        <w:t>的激光，此激光到达地面时的频率</w:t>
      </w:r>
      <w:r>
        <w:t>________</w:t>
      </w:r>
      <w:r>
        <w:rPr>
          <w:rFonts w:hint="eastAsia"/>
        </w:rPr>
        <w:t>。</w:t>
      </w:r>
    </w:p>
    <w:p w14:paraId="5AB5081A" w14:textId="77777777" w:rsidR="00390006" w:rsidRDefault="00390006" w:rsidP="00854B6A">
      <w:pPr>
        <w:ind w:firstLine="420"/>
        <w:rPr>
          <w:rFonts w:cs="Times New Roman"/>
        </w:rPr>
      </w:pPr>
      <w:r>
        <w:t>A</w:t>
      </w:r>
      <w:r>
        <w:rPr>
          <w:rFonts w:hint="eastAsia"/>
        </w:rPr>
        <w:t>．大于</w:t>
      </w:r>
      <w:r w:rsidRPr="00575F88">
        <w:rPr>
          <w:rFonts w:cs="Times New Roman"/>
          <w:i/>
          <w:iCs/>
        </w:rPr>
        <w:t>ν</w:t>
      </w:r>
      <w:r>
        <w:rPr>
          <w:rFonts w:cs="Times New Roman"/>
        </w:rPr>
        <w:tab/>
      </w:r>
      <w:r>
        <w:rPr>
          <w:rFonts w:cs="Times New Roman"/>
        </w:rPr>
        <w:tab/>
      </w:r>
      <w:r>
        <w:rPr>
          <w:rFonts w:cs="Times New Roman"/>
        </w:rPr>
        <w:tab/>
      </w:r>
      <w:r>
        <w:t>B</w:t>
      </w:r>
      <w:r>
        <w:rPr>
          <w:rFonts w:hint="eastAsia"/>
        </w:rPr>
        <w:t>．等于</w:t>
      </w:r>
      <w:r w:rsidRPr="00575F88">
        <w:rPr>
          <w:rFonts w:cs="Times New Roman"/>
          <w:i/>
          <w:iCs/>
        </w:rPr>
        <w:t>ν</w:t>
      </w:r>
      <w:r>
        <w:rPr>
          <w:rFonts w:cs="Times New Roman"/>
        </w:rPr>
        <w:tab/>
      </w:r>
      <w:r>
        <w:rPr>
          <w:rFonts w:cs="Times New Roman"/>
        </w:rPr>
        <w:tab/>
      </w:r>
      <w:r>
        <w:rPr>
          <w:rFonts w:cs="Times New Roman"/>
        </w:rPr>
        <w:tab/>
      </w:r>
      <w:r>
        <w:t>C</w:t>
      </w:r>
      <w:r>
        <w:rPr>
          <w:rFonts w:hint="eastAsia"/>
        </w:rPr>
        <w:t>．小于</w:t>
      </w:r>
      <w:r w:rsidRPr="00575F88">
        <w:rPr>
          <w:rFonts w:cs="Times New Roman"/>
          <w:i/>
          <w:iCs/>
        </w:rPr>
        <w:t>ν</w:t>
      </w:r>
    </w:p>
    <w:p w14:paraId="1DDAF40F" w14:textId="08C404AB" w:rsidR="00390006" w:rsidRDefault="00390006" w:rsidP="00390006">
      <w:pPr>
        <w:ind w:firstLine="420"/>
      </w:pPr>
      <w:r>
        <w:rPr>
          <w:rFonts w:hint="eastAsia"/>
        </w:rPr>
        <w:t>答案是</w:t>
      </w:r>
      <w:r>
        <w:rPr>
          <w:rFonts w:hint="eastAsia"/>
        </w:rPr>
        <w:t>A</w:t>
      </w:r>
      <w:r>
        <w:rPr>
          <w:rFonts w:hint="eastAsia"/>
        </w:rPr>
        <w:t>。</w:t>
      </w:r>
    </w:p>
    <w:p w14:paraId="3B4600E3" w14:textId="035259EE" w:rsidR="00390006" w:rsidRDefault="00390006" w:rsidP="00390006">
      <w:pPr>
        <w:ind w:firstLine="420"/>
      </w:pPr>
      <w:r>
        <w:rPr>
          <w:rFonts w:hint="eastAsia"/>
        </w:rPr>
        <w:t>这道题目应该改编自</w:t>
      </w:r>
      <w:hyperlink r:id="rId8" w:history="1">
        <w:r w:rsidRPr="00390006">
          <w:rPr>
            <w:rStyle w:val="ae"/>
          </w:rPr>
          <w:t>沪科版</w:t>
        </w:r>
        <w:r w:rsidRPr="00390006">
          <w:rPr>
            <w:rStyle w:val="ae"/>
          </w:rPr>
          <w:t xml:space="preserve"> </w:t>
        </w:r>
        <w:r w:rsidRPr="00390006">
          <w:rPr>
            <w:rStyle w:val="ae"/>
          </w:rPr>
          <w:t>第八章</w:t>
        </w:r>
        <w:r w:rsidRPr="00390006">
          <w:rPr>
            <w:rStyle w:val="ae"/>
          </w:rPr>
          <w:t xml:space="preserve"> </w:t>
        </w:r>
        <w:r w:rsidRPr="00390006">
          <w:rPr>
            <w:rStyle w:val="ae"/>
          </w:rPr>
          <w:t>第二节</w:t>
        </w:r>
        <w:r w:rsidRPr="00390006">
          <w:rPr>
            <w:rStyle w:val="ae"/>
          </w:rPr>
          <w:t xml:space="preserve"> </w:t>
        </w:r>
        <w:r w:rsidRPr="00390006">
          <w:rPr>
            <w:rStyle w:val="ae"/>
          </w:rPr>
          <w:t>相对论初步</w:t>
        </w:r>
      </w:hyperlink>
      <w:r>
        <w:rPr>
          <w:rFonts w:hint="eastAsia"/>
        </w:rPr>
        <w:t>中的拓展视野，原文如下：</w:t>
      </w:r>
    </w:p>
    <w:p w14:paraId="7F52C904" w14:textId="0C973BFA" w:rsidR="00390006" w:rsidRPr="00BB667A" w:rsidRDefault="00390006" w:rsidP="00390006">
      <w:pPr>
        <w:pStyle w:val="af0"/>
        <w:rPr>
          <w:sz w:val="21"/>
          <w:szCs w:val="21"/>
        </w:rPr>
      </w:pPr>
      <w:r w:rsidRPr="00BB667A">
        <w:rPr>
          <w:rFonts w:hint="eastAsia"/>
          <w:sz w:val="21"/>
          <w:szCs w:val="21"/>
        </w:rPr>
        <w:t>光子的能量可以写成</w:t>
      </w:r>
      <w:r w:rsidRPr="00BB667A">
        <w:rPr>
          <w:rFonts w:hint="eastAsia"/>
          <w:i/>
          <w:iCs/>
          <w:sz w:val="21"/>
          <w:szCs w:val="21"/>
        </w:rPr>
        <w:t>E</w:t>
      </w:r>
      <w:r w:rsidRPr="00BB667A">
        <w:rPr>
          <w:rFonts w:hint="eastAsia"/>
          <w:sz w:val="21"/>
          <w:szCs w:val="21"/>
        </w:rPr>
        <w:t xml:space="preserve"> =</w:t>
      </w:r>
      <w:r w:rsidRPr="00BB667A">
        <w:rPr>
          <w:sz w:val="21"/>
          <w:szCs w:val="21"/>
        </w:rPr>
        <w:t xml:space="preserve"> </w:t>
      </w:r>
      <w:r w:rsidRPr="00BB667A">
        <w:rPr>
          <w:rFonts w:hint="eastAsia"/>
          <w:i/>
          <w:iCs/>
          <w:sz w:val="21"/>
          <w:szCs w:val="21"/>
        </w:rPr>
        <w:t>h</w:t>
      </w:r>
      <w:r w:rsidRPr="00BB667A">
        <w:rPr>
          <w:rFonts w:cs="Times New Roman"/>
          <w:i/>
          <w:iCs/>
          <w:sz w:val="21"/>
          <w:szCs w:val="21"/>
        </w:rPr>
        <w:t>ν</w:t>
      </w:r>
      <w:r w:rsidRPr="00BB667A">
        <w:rPr>
          <w:rFonts w:hint="eastAsia"/>
          <w:sz w:val="21"/>
          <w:szCs w:val="21"/>
        </w:rPr>
        <w:t>，其中</w:t>
      </w:r>
      <w:r w:rsidRPr="00BB667A">
        <w:rPr>
          <w:rFonts w:hint="eastAsia"/>
          <w:i/>
          <w:iCs/>
          <w:sz w:val="21"/>
          <w:szCs w:val="21"/>
        </w:rPr>
        <w:t>h</w:t>
      </w:r>
      <w:r w:rsidRPr="00BB667A">
        <w:rPr>
          <w:rFonts w:hint="eastAsia"/>
          <w:sz w:val="21"/>
          <w:szCs w:val="21"/>
        </w:rPr>
        <w:t>为普朗克常量，</w:t>
      </w:r>
      <w:r w:rsidRPr="00BB667A">
        <w:rPr>
          <w:rFonts w:cs="Times New Roman"/>
          <w:i/>
          <w:iCs/>
          <w:sz w:val="21"/>
          <w:szCs w:val="21"/>
        </w:rPr>
        <w:t>ν</w:t>
      </w:r>
      <w:r w:rsidRPr="00BB667A">
        <w:rPr>
          <w:rFonts w:hint="eastAsia"/>
          <w:sz w:val="21"/>
          <w:szCs w:val="21"/>
        </w:rPr>
        <w:t>为光子的频率。根据相对论质能关系，可以把光子看成质量为</w:t>
      </w:r>
      <w:r w:rsidRPr="00BB667A">
        <w:rPr>
          <w:rFonts w:hint="eastAsia"/>
          <w:i/>
          <w:iCs/>
          <w:sz w:val="21"/>
          <w:szCs w:val="21"/>
        </w:rPr>
        <w:t>m</w:t>
      </w:r>
      <w:r w:rsidRPr="00BB667A">
        <w:rPr>
          <w:sz w:val="21"/>
          <w:szCs w:val="21"/>
        </w:rPr>
        <w:t xml:space="preserve"> </w:t>
      </w:r>
      <w:r w:rsidRPr="00BB667A">
        <w:rPr>
          <w:rFonts w:hint="eastAsia"/>
          <w:sz w:val="21"/>
          <w:szCs w:val="21"/>
        </w:rPr>
        <w:t>=</w:t>
      </w:r>
      <w:r w:rsidRPr="00BB667A">
        <w:rPr>
          <w:sz w:val="21"/>
          <w:szCs w:val="21"/>
        </w:rPr>
        <w:t xml:space="preserve"> </w:t>
      </w:r>
      <w:r w:rsidRPr="00BB667A">
        <w:rPr>
          <w:sz w:val="21"/>
          <w:szCs w:val="21"/>
        </w:rPr>
        <w:fldChar w:fldCharType="begin"/>
      </w:r>
      <w:r w:rsidRPr="00BB667A">
        <w:rPr>
          <w:sz w:val="21"/>
          <w:szCs w:val="21"/>
        </w:rPr>
        <w:instrText xml:space="preserve"> EQ </w:instrText>
      </w:r>
      <w:r w:rsidRPr="00BB667A">
        <w:rPr>
          <w:rFonts w:hint="eastAsia"/>
          <w:sz w:val="21"/>
          <w:szCs w:val="21"/>
        </w:rPr>
        <w:instrText>\</w:instrText>
      </w:r>
      <w:r w:rsidRPr="00BB667A">
        <w:rPr>
          <w:sz w:val="21"/>
          <w:szCs w:val="21"/>
        </w:rPr>
        <w:instrText>F(</w:instrText>
      </w:r>
      <w:r w:rsidRPr="00BB667A">
        <w:rPr>
          <w:i/>
          <w:iCs/>
          <w:sz w:val="21"/>
          <w:szCs w:val="21"/>
        </w:rPr>
        <w:instrText>h</w:instrText>
      </w:r>
      <w:r w:rsidRPr="00BB667A">
        <w:rPr>
          <w:rFonts w:cs="Times New Roman"/>
          <w:i/>
          <w:iCs/>
          <w:sz w:val="21"/>
          <w:szCs w:val="21"/>
        </w:rPr>
        <w:instrText>ν</w:instrText>
      </w:r>
      <w:r w:rsidRPr="00BB667A">
        <w:rPr>
          <w:rFonts w:cs="Times New Roman"/>
          <w:sz w:val="21"/>
          <w:szCs w:val="21"/>
        </w:rPr>
        <w:instrText>,</w:instrText>
      </w:r>
      <w:r w:rsidRPr="00BB667A">
        <w:rPr>
          <w:rFonts w:cs="Times New Roman"/>
          <w:i/>
          <w:iCs/>
          <w:sz w:val="21"/>
          <w:szCs w:val="21"/>
        </w:rPr>
        <w:instrText>c</w:instrText>
      </w:r>
      <w:r w:rsidRPr="00BB667A">
        <w:rPr>
          <w:rFonts w:cs="Times New Roman"/>
          <w:sz w:val="21"/>
          <w:szCs w:val="21"/>
          <w:vertAlign w:val="superscript"/>
        </w:rPr>
        <w:instrText>2</w:instrText>
      </w:r>
      <w:r w:rsidRPr="00BB667A">
        <w:rPr>
          <w:sz w:val="21"/>
          <w:szCs w:val="21"/>
        </w:rPr>
        <w:instrText xml:space="preserve">) </w:instrText>
      </w:r>
      <w:r w:rsidRPr="00BB667A">
        <w:rPr>
          <w:sz w:val="21"/>
          <w:szCs w:val="21"/>
        </w:rPr>
        <w:fldChar w:fldCharType="end"/>
      </w:r>
      <w:r w:rsidRPr="00BB667A">
        <w:rPr>
          <w:rFonts w:hint="eastAsia"/>
          <w:sz w:val="21"/>
          <w:szCs w:val="21"/>
        </w:rPr>
        <w:t>的粒子。考虑到光子在引力场中的势能</w:t>
      </w:r>
      <w:r w:rsidRPr="00BB667A">
        <w:rPr>
          <w:rFonts w:hint="eastAsia"/>
          <w:i/>
          <w:iCs/>
          <w:sz w:val="21"/>
          <w:szCs w:val="21"/>
        </w:rPr>
        <w:t>mgH</w:t>
      </w:r>
      <w:r w:rsidRPr="00BB667A">
        <w:rPr>
          <w:rFonts w:hint="eastAsia"/>
          <w:sz w:val="21"/>
          <w:szCs w:val="21"/>
        </w:rPr>
        <w:t>，如果在地面向上发射一束频率为</w:t>
      </w:r>
      <w:r w:rsidRPr="00BB667A">
        <w:rPr>
          <w:rFonts w:cs="Times New Roman"/>
          <w:i/>
          <w:iCs/>
          <w:sz w:val="21"/>
          <w:szCs w:val="21"/>
        </w:rPr>
        <w:t>ν</w:t>
      </w:r>
      <w:r w:rsidRPr="00BB667A">
        <w:rPr>
          <w:rFonts w:hint="eastAsia"/>
          <w:sz w:val="21"/>
          <w:szCs w:val="21"/>
        </w:rPr>
        <w:t>的光，然后在离地面高度为</w:t>
      </w:r>
      <w:r w:rsidRPr="00BB667A">
        <w:rPr>
          <w:rFonts w:hint="eastAsia"/>
          <w:i/>
          <w:iCs/>
          <w:sz w:val="21"/>
          <w:szCs w:val="21"/>
        </w:rPr>
        <w:t>H</w:t>
      </w:r>
      <w:r w:rsidRPr="00BB667A">
        <w:rPr>
          <w:rFonts w:hint="eastAsia"/>
          <w:sz w:val="21"/>
          <w:szCs w:val="21"/>
        </w:rPr>
        <w:t>的地方接收，由能量守恒可得</w:t>
      </w:r>
    </w:p>
    <w:p w14:paraId="25F69BA9" w14:textId="77777777" w:rsidR="00390006" w:rsidRPr="00BB667A" w:rsidRDefault="00390006" w:rsidP="00390006">
      <w:pPr>
        <w:pStyle w:val="af0"/>
        <w:jc w:val="center"/>
        <w:rPr>
          <w:sz w:val="21"/>
          <w:szCs w:val="21"/>
        </w:rPr>
      </w:pPr>
      <w:r w:rsidRPr="00BB667A">
        <w:rPr>
          <w:rFonts w:hint="eastAsia"/>
          <w:i/>
          <w:iCs/>
          <w:sz w:val="21"/>
          <w:szCs w:val="21"/>
        </w:rPr>
        <w:t>h</w:t>
      </w:r>
      <w:r w:rsidRPr="00BB667A">
        <w:rPr>
          <w:rFonts w:cs="Times New Roman"/>
          <w:i/>
          <w:iCs/>
          <w:sz w:val="21"/>
          <w:szCs w:val="21"/>
        </w:rPr>
        <w:t>ν</w:t>
      </w:r>
      <w:r w:rsidRPr="00BB667A">
        <w:rPr>
          <w:rFonts w:hint="eastAsia"/>
          <w:sz w:val="21"/>
          <w:szCs w:val="21"/>
        </w:rPr>
        <w:t xml:space="preserve"> </w:t>
      </w:r>
      <w:r w:rsidRPr="00BB667A">
        <w:rPr>
          <w:sz w:val="21"/>
          <w:szCs w:val="21"/>
        </w:rPr>
        <w:t xml:space="preserve">= </w:t>
      </w:r>
      <w:r w:rsidRPr="00BB667A">
        <w:rPr>
          <w:rFonts w:hint="eastAsia"/>
          <w:i/>
          <w:iCs/>
          <w:sz w:val="21"/>
          <w:szCs w:val="21"/>
        </w:rPr>
        <w:t>h</w:t>
      </w:r>
      <w:r w:rsidRPr="00BB667A">
        <w:rPr>
          <w:rFonts w:cs="Times New Roman"/>
          <w:i/>
          <w:iCs/>
          <w:sz w:val="21"/>
          <w:szCs w:val="21"/>
        </w:rPr>
        <w:t>ν</w:t>
      </w:r>
      <w:r w:rsidRPr="00BB667A">
        <w:rPr>
          <w:rFonts w:cs="Times New Roman"/>
          <w:sz w:val="21"/>
          <w:szCs w:val="21"/>
        </w:rPr>
        <w:t>ʹ</w:t>
      </w:r>
      <w:r w:rsidRPr="00BB667A">
        <w:rPr>
          <w:sz w:val="21"/>
          <w:szCs w:val="21"/>
        </w:rPr>
        <w:t xml:space="preserve"> </w:t>
      </w:r>
      <w:r w:rsidRPr="00BB667A">
        <w:rPr>
          <w:rFonts w:hint="eastAsia"/>
          <w:sz w:val="21"/>
          <w:szCs w:val="21"/>
        </w:rPr>
        <w:t xml:space="preserve">+ </w:t>
      </w:r>
      <w:r w:rsidRPr="00BB667A">
        <w:rPr>
          <w:rFonts w:hint="eastAsia"/>
          <w:i/>
          <w:iCs/>
          <w:sz w:val="21"/>
          <w:szCs w:val="21"/>
        </w:rPr>
        <w:t>mgH</w:t>
      </w:r>
      <w:r w:rsidRPr="00BB667A">
        <w:rPr>
          <w:sz w:val="21"/>
          <w:szCs w:val="21"/>
        </w:rPr>
        <w:t xml:space="preserve"> = </w:t>
      </w:r>
      <w:r w:rsidRPr="00BB667A">
        <w:rPr>
          <w:rFonts w:hint="eastAsia"/>
          <w:i/>
          <w:iCs/>
          <w:sz w:val="21"/>
          <w:szCs w:val="21"/>
        </w:rPr>
        <w:t>h</w:t>
      </w:r>
      <w:r w:rsidRPr="00BB667A">
        <w:rPr>
          <w:rFonts w:cs="Times New Roman"/>
          <w:i/>
          <w:iCs/>
          <w:sz w:val="21"/>
          <w:szCs w:val="21"/>
        </w:rPr>
        <w:t>ν</w:t>
      </w:r>
      <w:r w:rsidRPr="00BB667A">
        <w:rPr>
          <w:rFonts w:cs="Times New Roman"/>
          <w:sz w:val="21"/>
          <w:szCs w:val="21"/>
        </w:rPr>
        <w:t>ʹ</w:t>
      </w:r>
      <w:r w:rsidRPr="00BB667A">
        <w:rPr>
          <w:sz w:val="21"/>
          <w:szCs w:val="21"/>
        </w:rPr>
        <w:t xml:space="preserve"> </w:t>
      </w:r>
      <w:r w:rsidRPr="00BB667A">
        <w:rPr>
          <w:rFonts w:hint="eastAsia"/>
          <w:sz w:val="21"/>
          <w:szCs w:val="21"/>
        </w:rPr>
        <w:t xml:space="preserve">+ </w:t>
      </w:r>
      <w:r w:rsidRPr="00BB667A">
        <w:rPr>
          <w:rFonts w:hint="eastAsia"/>
          <w:i/>
          <w:iCs/>
          <w:sz w:val="21"/>
          <w:szCs w:val="21"/>
        </w:rPr>
        <w:t>h</w:t>
      </w:r>
      <w:r w:rsidRPr="00BB667A">
        <w:rPr>
          <w:rFonts w:cs="Times New Roman"/>
          <w:i/>
          <w:iCs/>
          <w:sz w:val="21"/>
          <w:szCs w:val="21"/>
        </w:rPr>
        <w:t>ν</w:t>
      </w:r>
      <w:r w:rsidRPr="00BB667A">
        <w:rPr>
          <w:sz w:val="21"/>
          <w:szCs w:val="21"/>
        </w:rPr>
        <w:fldChar w:fldCharType="begin"/>
      </w:r>
      <w:r w:rsidRPr="00BB667A">
        <w:rPr>
          <w:sz w:val="21"/>
          <w:szCs w:val="21"/>
        </w:rPr>
        <w:instrText xml:space="preserve"> EQ </w:instrText>
      </w:r>
      <w:r w:rsidRPr="00BB667A">
        <w:rPr>
          <w:rFonts w:hint="eastAsia"/>
          <w:sz w:val="21"/>
          <w:szCs w:val="21"/>
        </w:rPr>
        <w:instrText>\</w:instrText>
      </w:r>
      <w:r w:rsidRPr="00BB667A">
        <w:rPr>
          <w:sz w:val="21"/>
          <w:szCs w:val="21"/>
        </w:rPr>
        <w:instrText>F(</w:instrText>
      </w:r>
      <w:r w:rsidRPr="00BB667A">
        <w:rPr>
          <w:i/>
          <w:iCs/>
          <w:sz w:val="21"/>
          <w:szCs w:val="21"/>
        </w:rPr>
        <w:instrText>g</w:instrText>
      </w:r>
      <w:r w:rsidRPr="00BB667A">
        <w:rPr>
          <w:rFonts w:hint="eastAsia"/>
          <w:i/>
          <w:iCs/>
          <w:sz w:val="21"/>
          <w:szCs w:val="21"/>
        </w:rPr>
        <w:instrText>H</w:instrText>
      </w:r>
      <w:r w:rsidRPr="00BB667A">
        <w:rPr>
          <w:rFonts w:cs="Times New Roman"/>
          <w:sz w:val="21"/>
          <w:szCs w:val="21"/>
        </w:rPr>
        <w:instrText>,</w:instrText>
      </w:r>
      <w:r w:rsidRPr="00BB667A">
        <w:rPr>
          <w:rFonts w:cs="Times New Roman"/>
          <w:i/>
          <w:iCs/>
          <w:sz w:val="21"/>
          <w:szCs w:val="21"/>
        </w:rPr>
        <w:instrText>c</w:instrText>
      </w:r>
      <w:r w:rsidRPr="00BB667A">
        <w:rPr>
          <w:rFonts w:cs="Times New Roman"/>
          <w:sz w:val="21"/>
          <w:szCs w:val="21"/>
          <w:vertAlign w:val="superscript"/>
        </w:rPr>
        <w:instrText>2</w:instrText>
      </w:r>
      <w:r w:rsidRPr="00BB667A">
        <w:rPr>
          <w:sz w:val="21"/>
          <w:szCs w:val="21"/>
        </w:rPr>
        <w:instrText xml:space="preserve">) </w:instrText>
      </w:r>
      <w:r w:rsidRPr="00BB667A">
        <w:rPr>
          <w:sz w:val="21"/>
          <w:szCs w:val="21"/>
        </w:rPr>
        <w:fldChar w:fldCharType="end"/>
      </w:r>
    </w:p>
    <w:p w14:paraId="7FB7D03A" w14:textId="77777777" w:rsidR="00390006" w:rsidRPr="00BB667A" w:rsidRDefault="00390006" w:rsidP="00390006">
      <w:pPr>
        <w:pStyle w:val="af0"/>
        <w:rPr>
          <w:sz w:val="21"/>
          <w:szCs w:val="21"/>
        </w:rPr>
      </w:pPr>
      <w:r w:rsidRPr="00BB667A">
        <w:rPr>
          <w:rFonts w:hint="eastAsia"/>
          <w:sz w:val="21"/>
          <w:szCs w:val="21"/>
        </w:rPr>
        <w:t>则光子的红移为</w:t>
      </w:r>
    </w:p>
    <w:p w14:paraId="49BC2D91" w14:textId="77777777" w:rsidR="00390006" w:rsidRPr="00BB667A" w:rsidRDefault="00390006" w:rsidP="00390006">
      <w:pPr>
        <w:pStyle w:val="af0"/>
        <w:jc w:val="center"/>
        <w:rPr>
          <w:sz w:val="21"/>
          <w:szCs w:val="21"/>
        </w:rPr>
      </w:pPr>
      <w:r w:rsidRPr="00BB667A">
        <w:rPr>
          <w:rFonts w:cs="Times New Roman"/>
          <w:sz w:val="21"/>
          <w:szCs w:val="21"/>
        </w:rPr>
        <w:fldChar w:fldCharType="begin"/>
      </w:r>
      <w:r w:rsidRPr="00BB667A">
        <w:rPr>
          <w:rFonts w:cs="Times New Roman"/>
          <w:sz w:val="21"/>
          <w:szCs w:val="21"/>
        </w:rPr>
        <w:instrText xml:space="preserve"> </w:instrText>
      </w:r>
      <w:r w:rsidRPr="00BB667A">
        <w:rPr>
          <w:rFonts w:cs="Times New Roman" w:hint="eastAsia"/>
          <w:sz w:val="21"/>
          <w:szCs w:val="21"/>
        </w:rPr>
        <w:instrText>EQ</w:instrText>
      </w:r>
      <w:r w:rsidRPr="00BB667A">
        <w:rPr>
          <w:rFonts w:cs="Times New Roman"/>
          <w:sz w:val="21"/>
          <w:szCs w:val="21"/>
        </w:rPr>
        <w:instrText xml:space="preserve"> \</w:instrText>
      </w:r>
      <w:r w:rsidRPr="00BB667A">
        <w:rPr>
          <w:rFonts w:cs="Times New Roman" w:hint="eastAsia"/>
          <w:sz w:val="21"/>
          <w:szCs w:val="21"/>
        </w:rPr>
        <w:instrText>F(</w:instrText>
      </w:r>
      <w:r w:rsidRPr="00BB667A">
        <w:rPr>
          <w:rFonts w:cs="Times New Roman"/>
          <w:sz w:val="21"/>
          <w:szCs w:val="21"/>
        </w:rPr>
        <w:instrText>Δ</w:instrText>
      </w:r>
      <w:r w:rsidRPr="00BB667A">
        <w:rPr>
          <w:rFonts w:cs="Times New Roman"/>
          <w:i/>
          <w:iCs/>
          <w:sz w:val="21"/>
          <w:szCs w:val="21"/>
        </w:rPr>
        <w:instrText>ν</w:instrText>
      </w:r>
      <w:r w:rsidRPr="00BB667A">
        <w:rPr>
          <w:rFonts w:cs="Times New Roman"/>
          <w:sz w:val="21"/>
          <w:szCs w:val="21"/>
        </w:rPr>
        <w:instrText>,</w:instrText>
      </w:r>
      <w:r w:rsidRPr="00BB667A">
        <w:rPr>
          <w:rFonts w:cs="Times New Roman"/>
          <w:i/>
          <w:iCs/>
          <w:sz w:val="21"/>
          <w:szCs w:val="21"/>
        </w:rPr>
        <w:instrText>ν</w:instrText>
      </w:r>
      <w:r w:rsidRPr="00BB667A">
        <w:rPr>
          <w:rFonts w:cs="Times New Roman" w:hint="eastAsia"/>
          <w:sz w:val="21"/>
          <w:szCs w:val="21"/>
        </w:rPr>
        <w:instrText>)</w:instrText>
      </w:r>
      <w:r w:rsidRPr="00BB667A">
        <w:rPr>
          <w:rFonts w:cs="Times New Roman"/>
          <w:sz w:val="21"/>
          <w:szCs w:val="21"/>
        </w:rPr>
        <w:instrText xml:space="preserve"> </w:instrText>
      </w:r>
      <w:r w:rsidRPr="00BB667A">
        <w:rPr>
          <w:rFonts w:cs="Times New Roman"/>
          <w:sz w:val="21"/>
          <w:szCs w:val="21"/>
        </w:rPr>
        <w:fldChar w:fldCharType="end"/>
      </w:r>
      <w:r w:rsidRPr="00BB667A">
        <w:rPr>
          <w:rFonts w:cs="Times New Roman"/>
          <w:sz w:val="21"/>
          <w:szCs w:val="21"/>
        </w:rPr>
        <w:t xml:space="preserve"> </w:t>
      </w:r>
      <w:r w:rsidRPr="00BB667A">
        <w:rPr>
          <w:rFonts w:cs="Times New Roman" w:hint="eastAsia"/>
          <w:sz w:val="21"/>
          <w:szCs w:val="21"/>
        </w:rPr>
        <w:t>=</w:t>
      </w:r>
      <w:r w:rsidRPr="00BB667A">
        <w:rPr>
          <w:rFonts w:cs="Times New Roman"/>
          <w:sz w:val="21"/>
          <w:szCs w:val="21"/>
        </w:rPr>
        <w:t xml:space="preserve"> </w:t>
      </w:r>
      <w:r w:rsidRPr="00BB667A">
        <w:rPr>
          <w:rFonts w:cs="Times New Roman"/>
          <w:sz w:val="21"/>
          <w:szCs w:val="21"/>
        </w:rPr>
        <w:fldChar w:fldCharType="begin"/>
      </w:r>
      <w:r w:rsidRPr="00BB667A">
        <w:rPr>
          <w:rFonts w:cs="Times New Roman"/>
          <w:sz w:val="21"/>
          <w:szCs w:val="21"/>
        </w:rPr>
        <w:instrText xml:space="preserve"> </w:instrText>
      </w:r>
      <w:r w:rsidRPr="00BB667A">
        <w:rPr>
          <w:rFonts w:cs="Times New Roman" w:hint="eastAsia"/>
          <w:sz w:val="21"/>
          <w:szCs w:val="21"/>
        </w:rPr>
        <w:instrText>EQ</w:instrText>
      </w:r>
      <w:r w:rsidRPr="00BB667A">
        <w:rPr>
          <w:rFonts w:cs="Times New Roman"/>
          <w:sz w:val="21"/>
          <w:szCs w:val="21"/>
        </w:rPr>
        <w:instrText xml:space="preserve"> \</w:instrText>
      </w:r>
      <w:r w:rsidRPr="00BB667A">
        <w:rPr>
          <w:rFonts w:cs="Times New Roman" w:hint="eastAsia"/>
          <w:sz w:val="21"/>
          <w:szCs w:val="21"/>
        </w:rPr>
        <w:instrText>F(</w:instrText>
      </w:r>
      <w:r w:rsidRPr="00BB667A">
        <w:rPr>
          <w:rFonts w:cs="Times New Roman"/>
          <w:i/>
          <w:iCs/>
          <w:sz w:val="21"/>
          <w:szCs w:val="21"/>
        </w:rPr>
        <w:instrText>ν</w:instrText>
      </w:r>
      <w:r w:rsidRPr="00BB667A">
        <w:rPr>
          <w:rFonts w:cs="Times New Roman"/>
          <w:sz w:val="21"/>
          <w:szCs w:val="21"/>
        </w:rPr>
        <w:instrText xml:space="preserve">ʹ − </w:instrText>
      </w:r>
      <w:r w:rsidRPr="00BB667A">
        <w:rPr>
          <w:rFonts w:cs="Times New Roman"/>
          <w:i/>
          <w:iCs/>
          <w:sz w:val="21"/>
          <w:szCs w:val="21"/>
        </w:rPr>
        <w:instrText>ν</w:instrText>
      </w:r>
      <w:r w:rsidRPr="00BB667A">
        <w:rPr>
          <w:rFonts w:cs="Times New Roman"/>
          <w:sz w:val="21"/>
          <w:szCs w:val="21"/>
        </w:rPr>
        <w:instrText>,</w:instrText>
      </w:r>
      <w:r w:rsidRPr="00BB667A">
        <w:rPr>
          <w:rFonts w:cs="Times New Roman"/>
          <w:i/>
          <w:iCs/>
          <w:sz w:val="21"/>
          <w:szCs w:val="21"/>
        </w:rPr>
        <w:instrText>ν</w:instrText>
      </w:r>
      <w:r w:rsidRPr="00BB667A">
        <w:rPr>
          <w:rFonts w:cs="Times New Roman" w:hint="eastAsia"/>
          <w:sz w:val="21"/>
          <w:szCs w:val="21"/>
        </w:rPr>
        <w:instrText>)</w:instrText>
      </w:r>
      <w:r w:rsidRPr="00BB667A">
        <w:rPr>
          <w:rFonts w:cs="Times New Roman"/>
          <w:sz w:val="21"/>
          <w:szCs w:val="21"/>
        </w:rPr>
        <w:instrText xml:space="preserve"> </w:instrText>
      </w:r>
      <w:r w:rsidRPr="00BB667A">
        <w:rPr>
          <w:rFonts w:cs="Times New Roman"/>
          <w:sz w:val="21"/>
          <w:szCs w:val="21"/>
        </w:rPr>
        <w:fldChar w:fldCharType="end"/>
      </w:r>
      <w:r w:rsidRPr="00BB667A">
        <w:rPr>
          <w:rFonts w:cs="Times New Roman"/>
          <w:sz w:val="21"/>
          <w:szCs w:val="21"/>
        </w:rPr>
        <w:t xml:space="preserve"> </w:t>
      </w:r>
      <w:r w:rsidRPr="00BB667A">
        <w:rPr>
          <w:rFonts w:cs="Times New Roman" w:hint="eastAsia"/>
          <w:sz w:val="21"/>
          <w:szCs w:val="21"/>
        </w:rPr>
        <w:t>=</w:t>
      </w:r>
      <w:r w:rsidRPr="00BB667A">
        <w:rPr>
          <w:rFonts w:cs="Times New Roman"/>
          <w:sz w:val="21"/>
          <w:szCs w:val="21"/>
        </w:rPr>
        <w:t xml:space="preserve"> − </w:t>
      </w:r>
      <w:r w:rsidRPr="00BB667A">
        <w:rPr>
          <w:sz w:val="21"/>
          <w:szCs w:val="21"/>
        </w:rPr>
        <w:fldChar w:fldCharType="begin"/>
      </w:r>
      <w:r w:rsidRPr="00BB667A">
        <w:rPr>
          <w:sz w:val="21"/>
          <w:szCs w:val="21"/>
        </w:rPr>
        <w:instrText xml:space="preserve"> EQ </w:instrText>
      </w:r>
      <w:r w:rsidRPr="00BB667A">
        <w:rPr>
          <w:rFonts w:hint="eastAsia"/>
          <w:sz w:val="21"/>
          <w:szCs w:val="21"/>
        </w:rPr>
        <w:instrText>\</w:instrText>
      </w:r>
      <w:r w:rsidRPr="00BB667A">
        <w:rPr>
          <w:sz w:val="21"/>
          <w:szCs w:val="21"/>
        </w:rPr>
        <w:instrText>F(</w:instrText>
      </w:r>
      <w:r w:rsidRPr="00BB667A">
        <w:rPr>
          <w:i/>
          <w:iCs/>
          <w:sz w:val="21"/>
          <w:szCs w:val="21"/>
        </w:rPr>
        <w:instrText>g</w:instrText>
      </w:r>
      <w:r w:rsidRPr="00BB667A">
        <w:rPr>
          <w:rFonts w:hint="eastAsia"/>
          <w:i/>
          <w:iCs/>
          <w:sz w:val="21"/>
          <w:szCs w:val="21"/>
        </w:rPr>
        <w:instrText>H</w:instrText>
      </w:r>
      <w:r w:rsidRPr="00BB667A">
        <w:rPr>
          <w:rFonts w:cs="Times New Roman"/>
          <w:sz w:val="21"/>
          <w:szCs w:val="21"/>
        </w:rPr>
        <w:instrText>,</w:instrText>
      </w:r>
      <w:r w:rsidRPr="00BB667A">
        <w:rPr>
          <w:rFonts w:cs="Times New Roman"/>
          <w:i/>
          <w:iCs/>
          <w:sz w:val="21"/>
          <w:szCs w:val="21"/>
        </w:rPr>
        <w:instrText>c</w:instrText>
      </w:r>
      <w:r w:rsidRPr="00BB667A">
        <w:rPr>
          <w:rFonts w:cs="Times New Roman"/>
          <w:sz w:val="21"/>
          <w:szCs w:val="21"/>
          <w:vertAlign w:val="superscript"/>
        </w:rPr>
        <w:instrText>2</w:instrText>
      </w:r>
      <w:r w:rsidRPr="00BB667A">
        <w:rPr>
          <w:sz w:val="21"/>
          <w:szCs w:val="21"/>
        </w:rPr>
        <w:instrText xml:space="preserve">) </w:instrText>
      </w:r>
      <w:r w:rsidRPr="00BB667A">
        <w:rPr>
          <w:sz w:val="21"/>
          <w:szCs w:val="21"/>
        </w:rPr>
        <w:fldChar w:fldCharType="end"/>
      </w:r>
    </w:p>
    <w:p w14:paraId="532CEE1D" w14:textId="20E49FBE" w:rsidR="00390006" w:rsidRPr="00BB667A" w:rsidRDefault="00390006" w:rsidP="00390006">
      <w:pPr>
        <w:pStyle w:val="af0"/>
        <w:rPr>
          <w:sz w:val="21"/>
          <w:szCs w:val="21"/>
        </w:rPr>
      </w:pPr>
      <w:r w:rsidRPr="00BB667A">
        <w:rPr>
          <w:rFonts w:hint="eastAsia"/>
          <w:sz w:val="21"/>
          <w:szCs w:val="21"/>
        </w:rPr>
        <w:t>将</w:t>
      </w:r>
      <w:r w:rsidRPr="00BB667A">
        <w:rPr>
          <w:rFonts w:hint="eastAsia"/>
          <w:i/>
          <w:iCs/>
          <w:sz w:val="21"/>
          <w:szCs w:val="21"/>
        </w:rPr>
        <w:t>H</w:t>
      </w:r>
      <w:r w:rsidRPr="00BB667A">
        <w:rPr>
          <w:sz w:val="21"/>
          <w:szCs w:val="21"/>
        </w:rPr>
        <w:t xml:space="preserve"> </w:t>
      </w:r>
      <w:r w:rsidRPr="00BB667A">
        <w:rPr>
          <w:rFonts w:hint="eastAsia"/>
          <w:sz w:val="21"/>
          <w:szCs w:val="21"/>
        </w:rPr>
        <w:t>= 22.6 m</w:t>
      </w:r>
      <w:r w:rsidRPr="00BB667A">
        <w:rPr>
          <w:rFonts w:hint="eastAsia"/>
          <w:sz w:val="21"/>
          <w:szCs w:val="21"/>
        </w:rPr>
        <w:t>代入，得</w:t>
      </w:r>
    </w:p>
    <w:p w14:paraId="7DB7B196" w14:textId="77777777" w:rsidR="00390006" w:rsidRPr="00BB667A" w:rsidRDefault="00390006" w:rsidP="00390006">
      <w:pPr>
        <w:pStyle w:val="af0"/>
        <w:jc w:val="center"/>
        <w:rPr>
          <w:sz w:val="21"/>
          <w:szCs w:val="21"/>
        </w:rPr>
      </w:pPr>
      <w:r w:rsidRPr="00BB667A">
        <w:rPr>
          <w:rFonts w:cs="Times New Roman"/>
          <w:sz w:val="21"/>
          <w:szCs w:val="21"/>
        </w:rPr>
        <w:fldChar w:fldCharType="begin"/>
      </w:r>
      <w:r w:rsidRPr="00BB667A">
        <w:rPr>
          <w:rFonts w:cs="Times New Roman"/>
          <w:sz w:val="21"/>
          <w:szCs w:val="21"/>
        </w:rPr>
        <w:instrText xml:space="preserve"> </w:instrText>
      </w:r>
      <w:r w:rsidRPr="00BB667A">
        <w:rPr>
          <w:rFonts w:cs="Times New Roman" w:hint="eastAsia"/>
          <w:sz w:val="21"/>
          <w:szCs w:val="21"/>
        </w:rPr>
        <w:instrText>EQ</w:instrText>
      </w:r>
      <w:r w:rsidRPr="00BB667A">
        <w:rPr>
          <w:rFonts w:cs="Times New Roman"/>
          <w:sz w:val="21"/>
          <w:szCs w:val="21"/>
        </w:rPr>
        <w:instrText xml:space="preserve"> \</w:instrText>
      </w:r>
      <w:r w:rsidRPr="00BB667A">
        <w:rPr>
          <w:rFonts w:cs="Times New Roman" w:hint="eastAsia"/>
          <w:sz w:val="21"/>
          <w:szCs w:val="21"/>
        </w:rPr>
        <w:instrText>F(</w:instrText>
      </w:r>
      <w:r w:rsidRPr="00BB667A">
        <w:rPr>
          <w:rFonts w:cs="Times New Roman"/>
          <w:sz w:val="21"/>
          <w:szCs w:val="21"/>
        </w:rPr>
        <w:instrText>Δ</w:instrText>
      </w:r>
      <w:r w:rsidRPr="00BB667A">
        <w:rPr>
          <w:rFonts w:cs="Times New Roman"/>
          <w:i/>
          <w:iCs/>
          <w:sz w:val="21"/>
          <w:szCs w:val="21"/>
        </w:rPr>
        <w:instrText>ν</w:instrText>
      </w:r>
      <w:r w:rsidRPr="00BB667A">
        <w:rPr>
          <w:rFonts w:cs="Times New Roman"/>
          <w:sz w:val="21"/>
          <w:szCs w:val="21"/>
        </w:rPr>
        <w:instrText>,</w:instrText>
      </w:r>
      <w:r w:rsidRPr="00BB667A">
        <w:rPr>
          <w:rFonts w:cs="Times New Roman"/>
          <w:i/>
          <w:iCs/>
          <w:sz w:val="21"/>
          <w:szCs w:val="21"/>
        </w:rPr>
        <w:instrText>ν</w:instrText>
      </w:r>
      <w:r w:rsidRPr="00BB667A">
        <w:rPr>
          <w:rFonts w:cs="Times New Roman" w:hint="eastAsia"/>
          <w:sz w:val="21"/>
          <w:szCs w:val="21"/>
        </w:rPr>
        <w:instrText>)</w:instrText>
      </w:r>
      <w:r w:rsidRPr="00BB667A">
        <w:rPr>
          <w:rFonts w:cs="Times New Roman"/>
          <w:sz w:val="21"/>
          <w:szCs w:val="21"/>
        </w:rPr>
        <w:instrText xml:space="preserve"> </w:instrText>
      </w:r>
      <w:r w:rsidRPr="00BB667A">
        <w:rPr>
          <w:rFonts w:cs="Times New Roman"/>
          <w:sz w:val="21"/>
          <w:szCs w:val="21"/>
        </w:rPr>
        <w:fldChar w:fldCharType="end"/>
      </w:r>
      <w:r w:rsidRPr="00BB667A">
        <w:rPr>
          <w:rFonts w:cs="Times New Roman"/>
          <w:sz w:val="21"/>
          <w:szCs w:val="21"/>
        </w:rPr>
        <w:t xml:space="preserve"> </w:t>
      </w:r>
      <w:r w:rsidRPr="00BB667A">
        <w:rPr>
          <w:sz w:val="21"/>
          <w:szCs w:val="21"/>
        </w:rPr>
        <w:t xml:space="preserve">= </w:t>
      </w:r>
      <w:r w:rsidRPr="00BB667A">
        <w:rPr>
          <w:rFonts w:cs="Times New Roman"/>
          <w:sz w:val="21"/>
          <w:szCs w:val="21"/>
        </w:rPr>
        <w:t>−</w:t>
      </w:r>
      <w:r w:rsidRPr="00BB667A">
        <w:rPr>
          <w:sz w:val="21"/>
          <w:szCs w:val="21"/>
        </w:rPr>
        <w:t xml:space="preserve"> 2.46×10</w:t>
      </w:r>
      <w:r w:rsidRPr="00BB667A">
        <w:rPr>
          <w:rFonts w:cs="Times New Roman"/>
          <w:sz w:val="21"/>
          <w:szCs w:val="21"/>
          <w:vertAlign w:val="superscript"/>
        </w:rPr>
        <w:t>−</w:t>
      </w:r>
      <w:r w:rsidRPr="00BB667A">
        <w:rPr>
          <w:sz w:val="21"/>
          <w:szCs w:val="21"/>
          <w:vertAlign w:val="superscript"/>
        </w:rPr>
        <w:t>15</w:t>
      </w:r>
    </w:p>
    <w:p w14:paraId="0B24CCA5" w14:textId="17AE8B9A" w:rsidR="00390006" w:rsidRPr="00BB667A" w:rsidRDefault="00390006" w:rsidP="00390006">
      <w:pPr>
        <w:pStyle w:val="af0"/>
        <w:rPr>
          <w:sz w:val="21"/>
          <w:szCs w:val="21"/>
        </w:rPr>
      </w:pPr>
      <w:r w:rsidRPr="00BB667A">
        <w:rPr>
          <w:rFonts w:hint="eastAsia"/>
          <w:sz w:val="21"/>
          <w:szCs w:val="21"/>
        </w:rPr>
        <w:t>1960</w:t>
      </w:r>
      <w:r w:rsidRPr="00BB667A">
        <w:rPr>
          <w:rFonts w:hint="eastAsia"/>
          <w:sz w:val="21"/>
          <w:szCs w:val="21"/>
        </w:rPr>
        <w:t>年，哈佛大学的物理学家曾在一座</w:t>
      </w:r>
      <w:r w:rsidRPr="00BB667A">
        <w:rPr>
          <w:rFonts w:hint="eastAsia"/>
          <w:sz w:val="21"/>
          <w:szCs w:val="21"/>
        </w:rPr>
        <w:t>22.6 m</w:t>
      </w:r>
      <w:r w:rsidRPr="00BB667A">
        <w:rPr>
          <w:rFonts w:hint="eastAsia"/>
          <w:sz w:val="21"/>
          <w:szCs w:val="21"/>
        </w:rPr>
        <w:t>高的楼顶做了这个实验，结果与广义相对论的计算结果符合极好。</w:t>
      </w:r>
    </w:p>
    <w:p w14:paraId="72248D6F" w14:textId="78BF5B00" w:rsidR="00390006" w:rsidRDefault="00390006" w:rsidP="00390006">
      <w:pPr>
        <w:ind w:firstLine="420"/>
      </w:pPr>
      <w:r>
        <w:rPr>
          <w:rFonts w:hint="eastAsia"/>
        </w:rPr>
        <w:t>我</w:t>
      </w:r>
      <w:r w:rsidR="002205AB">
        <w:rPr>
          <w:rFonts w:hint="eastAsia"/>
        </w:rPr>
        <w:t>对</w:t>
      </w:r>
      <w:r>
        <w:rPr>
          <w:rFonts w:hint="eastAsia"/>
        </w:rPr>
        <w:t>学生讲解这道题时是这么说的：光子可以看成一个小球，</w:t>
      </w:r>
      <w:r w:rsidR="00854B6A">
        <w:rPr>
          <w:rFonts w:hint="eastAsia"/>
        </w:rPr>
        <w:t>向下运动时势能减小，</w:t>
      </w:r>
      <w:r>
        <w:rPr>
          <w:rFonts w:hint="eastAsia"/>
        </w:rPr>
        <w:t>根据机械能守恒定律可知动能增加，频率也就增加了。</w:t>
      </w:r>
      <w:r w:rsidR="00584D8E">
        <w:rPr>
          <w:rFonts w:hint="eastAsia"/>
        </w:rPr>
        <w:t>隐隐总觉得不妥，若有学生问：光子的能量和光子的动能有什么区别？恐怕我就答不上来了。</w:t>
      </w:r>
    </w:p>
    <w:p w14:paraId="153AE3AA" w14:textId="798343E2" w:rsidR="00584D8E" w:rsidRDefault="00584D8E" w:rsidP="00390006">
      <w:pPr>
        <w:ind w:firstLine="420"/>
      </w:pPr>
      <w:r>
        <w:rPr>
          <w:rFonts w:hint="eastAsia"/>
        </w:rPr>
        <w:t>于是就心中的疑惑与</w:t>
      </w:r>
      <w:r>
        <w:rPr>
          <w:rFonts w:hint="eastAsia"/>
        </w:rPr>
        <w:t>DeepSeek</w:t>
      </w:r>
      <w:r>
        <w:rPr>
          <w:rFonts w:hint="eastAsia"/>
        </w:rPr>
        <w:t>开展了一轮对话，记录如下：</w:t>
      </w:r>
    </w:p>
    <w:p w14:paraId="39ABB059" w14:textId="5349D6AD" w:rsidR="00584D8E" w:rsidRDefault="006F446E" w:rsidP="00584D8E">
      <w:pPr>
        <w:pStyle w:val="2"/>
      </w:pPr>
      <w:r>
        <w:rPr>
          <w:rFonts w:hint="eastAsia"/>
        </w:rPr>
        <w:t>一、</w:t>
      </w:r>
      <w:r w:rsidR="00584D8E" w:rsidRPr="00584D8E">
        <w:t>光子能量</w:t>
      </w:r>
      <w:r w:rsidR="00584D8E" w:rsidRPr="00584D8E">
        <w:rPr>
          <w:i/>
          <w:iCs/>
        </w:rPr>
        <w:t>hν</w:t>
      </w:r>
      <w:r w:rsidR="00A227F2">
        <w:rPr>
          <w:rFonts w:hint="eastAsia"/>
        </w:rPr>
        <w:t>就</w:t>
      </w:r>
      <w:r w:rsidR="00584D8E" w:rsidRPr="00584D8E">
        <w:t>是动能吗</w:t>
      </w:r>
      <w:r w:rsidR="00A227F2">
        <w:rPr>
          <w:rFonts w:hint="eastAsia"/>
        </w:rPr>
        <w:t>？</w:t>
      </w:r>
    </w:p>
    <w:p w14:paraId="7A8F3FCF" w14:textId="77777777" w:rsidR="00584D8E" w:rsidRPr="002205AB" w:rsidRDefault="00584D8E" w:rsidP="00584D8E">
      <w:pPr>
        <w:ind w:firstLine="420"/>
      </w:pPr>
      <w:r w:rsidRPr="002205AB">
        <w:t>答：光子能量</w:t>
      </w:r>
      <w:r w:rsidRPr="002205AB">
        <w:rPr>
          <w:i/>
          <w:iCs/>
        </w:rPr>
        <w:t>hν</w:t>
      </w:r>
      <w:r w:rsidRPr="002205AB">
        <w:t>不是动能，而是光子的总能量。</w:t>
      </w:r>
    </w:p>
    <w:p w14:paraId="19CA75E1" w14:textId="77777777" w:rsidR="00584D8E" w:rsidRDefault="00584D8E" w:rsidP="00584D8E">
      <w:pPr>
        <w:ind w:firstLine="420"/>
      </w:pPr>
      <w:r w:rsidRPr="00584D8E">
        <w:t>对于光子来说，这个总能量全部是</w:t>
      </w:r>
      <w:r w:rsidRPr="00854B6A">
        <w:rPr>
          <w:rFonts w:ascii="宋体" w:hAnsi="宋体" w:hint="eastAsia"/>
        </w:rPr>
        <w:t>“</w:t>
      </w:r>
      <w:r w:rsidRPr="00584D8E">
        <w:t>动</w:t>
      </w:r>
      <w:r w:rsidRPr="00854B6A">
        <w:rPr>
          <w:rFonts w:ascii="宋体" w:hAnsi="宋体" w:hint="eastAsia"/>
        </w:rPr>
        <w:t>”</w:t>
      </w:r>
      <w:r w:rsidRPr="00584D8E">
        <w:t>的能量，但它与有质量粒子的动能公式完全不同。</w:t>
      </w:r>
    </w:p>
    <w:p w14:paraId="06BA2B8A" w14:textId="55A7FE77" w:rsidR="00584D8E" w:rsidRPr="00584D8E" w:rsidRDefault="00584D8E" w:rsidP="00161B83">
      <w:pPr>
        <w:pStyle w:val="3"/>
      </w:pPr>
      <w:r w:rsidRPr="00584D8E">
        <w:t>1</w:t>
      </w:r>
      <w:r>
        <w:rPr>
          <w:rFonts w:hint="eastAsia"/>
        </w:rPr>
        <w:t>．</w:t>
      </w:r>
      <w:r w:rsidRPr="00584D8E">
        <w:t>为什么</w:t>
      </w:r>
      <w:r w:rsidRPr="00584D8E">
        <w:rPr>
          <w:i/>
          <w:iCs/>
        </w:rPr>
        <w:t>hν</w:t>
      </w:r>
      <w:r w:rsidRPr="00584D8E">
        <w:t>不是经典意义上的动能？</w:t>
      </w:r>
    </w:p>
    <w:p w14:paraId="4086F370" w14:textId="77777777" w:rsidR="00584D8E" w:rsidRDefault="00584D8E" w:rsidP="00584D8E">
      <w:pPr>
        <w:ind w:firstLine="420"/>
      </w:pPr>
      <w:r w:rsidRPr="005F3151">
        <w:rPr>
          <w:b/>
          <w:bCs/>
        </w:rPr>
        <w:t>经典力学中</w:t>
      </w:r>
      <w:r w:rsidRPr="00584D8E">
        <w:t>，一个质量为</w:t>
      </w:r>
      <w:r w:rsidRPr="00584D8E">
        <w:rPr>
          <w:rFonts w:hint="eastAsia"/>
          <w:i/>
          <w:iCs/>
        </w:rPr>
        <w:t>m</w:t>
      </w:r>
      <w:r w:rsidRPr="00584D8E">
        <w:t>、速度为</w:t>
      </w:r>
      <w:r w:rsidRPr="00584D8E">
        <w:rPr>
          <w:rFonts w:ascii="Book Antiqua" w:hAnsi="Book Antiqua"/>
          <w:i/>
          <w:iCs/>
        </w:rPr>
        <w:t>v</w:t>
      </w:r>
      <w:r w:rsidRPr="00584D8E">
        <w:t>的粒子的动能为：</w:t>
      </w:r>
    </w:p>
    <w:p w14:paraId="2313474C" w14:textId="77777777" w:rsidR="00584D8E" w:rsidRDefault="00584D8E" w:rsidP="00584D8E">
      <w:pPr>
        <w:ind w:left="420"/>
        <w:jc w:val="center"/>
      </w:pPr>
      <w:r w:rsidRPr="00584D8E">
        <w:rPr>
          <w:rFonts w:hint="eastAsia"/>
          <w:i/>
          <w:iCs/>
        </w:rPr>
        <w:t>E</w:t>
      </w:r>
      <w:r>
        <w:rPr>
          <w:rFonts w:hint="eastAsia"/>
          <w:vertAlign w:val="subscript"/>
        </w:rPr>
        <w:t>k</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separate"/>
      </w:r>
      <w:r>
        <w:fldChar w:fldCharType="end"/>
      </w:r>
      <w:r w:rsidRPr="00584D8E">
        <w:rPr>
          <w:rFonts w:hint="eastAsia"/>
          <w:i/>
          <w:iCs/>
        </w:rPr>
        <w:t>m</w:t>
      </w:r>
      <w:r w:rsidRPr="00584D8E">
        <w:rPr>
          <w:rFonts w:ascii="Book Antiqua" w:hAnsi="Book Antiqua"/>
          <w:i/>
          <w:iCs/>
        </w:rPr>
        <w:t>v</w:t>
      </w:r>
      <w:r>
        <w:rPr>
          <w:rFonts w:hint="eastAsia"/>
          <w:vertAlign w:val="superscript"/>
        </w:rPr>
        <w:t>2</w:t>
      </w:r>
    </w:p>
    <w:p w14:paraId="47591D3C" w14:textId="77777777" w:rsidR="00584D8E" w:rsidRDefault="00584D8E" w:rsidP="00584D8E">
      <w:pPr>
        <w:ind w:left="420"/>
      </w:pPr>
      <w:r w:rsidRPr="00584D8E">
        <w:t>光子有两个关键特性，使得这个公式完全不适用：</w:t>
      </w:r>
    </w:p>
    <w:p w14:paraId="28F548D3" w14:textId="263B7B95" w:rsidR="00584D8E" w:rsidRPr="00584D8E" w:rsidRDefault="00584D8E" w:rsidP="002205AB">
      <w:pPr>
        <w:numPr>
          <w:ilvl w:val="1"/>
          <w:numId w:val="36"/>
        </w:numPr>
      </w:pPr>
      <w:r w:rsidRPr="00584D8E">
        <w:rPr>
          <w:b/>
          <w:bCs/>
        </w:rPr>
        <w:t>静质量为零</w:t>
      </w:r>
      <w:r w:rsidRPr="00584D8E">
        <w:t>：光子的静止质量</w:t>
      </w:r>
      <w:r w:rsidRPr="00584D8E">
        <w:rPr>
          <w:rFonts w:hint="eastAsia"/>
          <w:i/>
          <w:iCs/>
        </w:rPr>
        <w:t>m</w:t>
      </w:r>
      <w:r>
        <w:rPr>
          <w:rFonts w:hint="eastAsia"/>
          <w:vertAlign w:val="subscript"/>
        </w:rPr>
        <w:t>0</w:t>
      </w:r>
      <w:r>
        <w:rPr>
          <w:rFonts w:hint="eastAsia"/>
        </w:rPr>
        <w:t xml:space="preserve"> = 0</w:t>
      </w:r>
      <w:r w:rsidRPr="00584D8E">
        <w:t>。</w:t>
      </w:r>
    </w:p>
    <w:p w14:paraId="47B07E7D" w14:textId="77777777" w:rsidR="00584D8E" w:rsidRDefault="00584D8E" w:rsidP="002205AB">
      <w:pPr>
        <w:numPr>
          <w:ilvl w:val="1"/>
          <w:numId w:val="36"/>
        </w:numPr>
      </w:pPr>
      <w:r w:rsidRPr="00584D8E">
        <w:rPr>
          <w:b/>
          <w:bCs/>
        </w:rPr>
        <w:t>速度恒定</w:t>
      </w:r>
      <w:r w:rsidRPr="00584D8E">
        <w:t>：光子在真空中永远以光速</w:t>
      </w:r>
      <w:r w:rsidRPr="00584D8E">
        <w:rPr>
          <w:rFonts w:hint="eastAsia"/>
          <w:i/>
          <w:iCs/>
        </w:rPr>
        <w:t>c</w:t>
      </w:r>
      <w:r w:rsidRPr="00584D8E">
        <w:t>运动，没有</w:t>
      </w:r>
      <w:r w:rsidRPr="00854B6A">
        <w:rPr>
          <w:rFonts w:ascii="宋体" w:hAnsi="宋体" w:hint="eastAsia"/>
        </w:rPr>
        <w:t>“</w:t>
      </w:r>
      <w:r w:rsidRPr="00584D8E">
        <w:t>加速</w:t>
      </w:r>
      <w:r w:rsidRPr="00854B6A">
        <w:rPr>
          <w:rFonts w:ascii="宋体" w:hAnsi="宋体" w:hint="eastAsia"/>
        </w:rPr>
        <w:t>”</w:t>
      </w:r>
      <w:r w:rsidRPr="00584D8E">
        <w:t>过程，也没有低于光速的状态。</w:t>
      </w:r>
    </w:p>
    <w:p w14:paraId="12CC1A4E" w14:textId="3D1EA367" w:rsidR="006F446E" w:rsidRDefault="00584D8E" w:rsidP="006F446E">
      <w:pPr>
        <w:ind w:firstLine="420"/>
      </w:pPr>
      <w:r w:rsidRPr="00584D8E">
        <w:t>如果把</w:t>
      </w:r>
      <w:r w:rsidR="006F446E" w:rsidRPr="006F446E">
        <w:rPr>
          <w:rFonts w:hint="eastAsia"/>
          <w:i/>
          <w:iCs/>
        </w:rPr>
        <w:t>m</w:t>
      </w:r>
      <w:r w:rsidR="006F446E">
        <w:rPr>
          <w:rFonts w:hint="eastAsia"/>
        </w:rPr>
        <w:t xml:space="preserve"> = 0</w:t>
      </w:r>
      <w:r w:rsidRPr="00584D8E">
        <w:t>代入经典动能公式，得</w:t>
      </w:r>
      <w:r w:rsidR="006F446E" w:rsidRPr="006F446E">
        <w:rPr>
          <w:rFonts w:hint="eastAsia"/>
          <w:i/>
          <w:iCs/>
        </w:rPr>
        <w:t>E</w:t>
      </w:r>
      <w:r w:rsidR="006F446E">
        <w:rPr>
          <w:rFonts w:hint="eastAsia"/>
          <w:vertAlign w:val="subscript"/>
        </w:rPr>
        <w:t>k</w:t>
      </w:r>
      <w:r w:rsidR="006F446E">
        <w:rPr>
          <w:rFonts w:hint="eastAsia"/>
        </w:rPr>
        <w:t xml:space="preserve"> = 0</w:t>
      </w:r>
      <w:r w:rsidR="006F446E">
        <w:rPr>
          <w:rFonts w:hint="eastAsia"/>
        </w:rPr>
        <w:t>，</w:t>
      </w:r>
      <w:r w:rsidR="00854B6A">
        <w:rPr>
          <w:rFonts w:hint="eastAsia"/>
        </w:rPr>
        <w:t>显然结论是不对的，因为</w:t>
      </w:r>
      <w:r w:rsidR="006F446E">
        <w:rPr>
          <w:rFonts w:hint="eastAsia"/>
        </w:rPr>
        <w:t>光子的确具有</w:t>
      </w:r>
      <w:r w:rsidR="006F446E" w:rsidRPr="006F446E">
        <w:rPr>
          <w:i/>
          <w:iCs/>
        </w:rPr>
        <w:t>hν</w:t>
      </w:r>
      <w:r w:rsidR="006F446E">
        <w:rPr>
          <w:rFonts w:hint="eastAsia"/>
        </w:rPr>
        <w:t>的能量</w:t>
      </w:r>
      <w:r w:rsidRPr="00584D8E">
        <w:t>。因此，我们需要从相对论的角度来理解。</w:t>
      </w:r>
    </w:p>
    <w:p w14:paraId="78D6F79B" w14:textId="5E7A9B83" w:rsidR="00584D8E" w:rsidRPr="00584D8E" w:rsidRDefault="00584D8E" w:rsidP="00161B83">
      <w:pPr>
        <w:pStyle w:val="3"/>
      </w:pPr>
      <w:r w:rsidRPr="00584D8E">
        <w:lastRenderedPageBreak/>
        <w:t>2</w:t>
      </w:r>
      <w:r w:rsidR="006F446E">
        <w:rPr>
          <w:rFonts w:hint="eastAsia"/>
        </w:rPr>
        <w:t>．</w:t>
      </w:r>
      <w:r w:rsidRPr="00584D8E">
        <w:t>从相对论能量公式看光子能量</w:t>
      </w:r>
    </w:p>
    <w:p w14:paraId="69E5DE35" w14:textId="77777777" w:rsidR="00584D8E" w:rsidRDefault="00584D8E" w:rsidP="006F446E">
      <w:pPr>
        <w:ind w:firstLine="420"/>
      </w:pPr>
      <w:r w:rsidRPr="00584D8E">
        <w:t>爱因斯坦的狭义相对论给出了粒子总能量的普遍表达式：</w:t>
      </w:r>
    </w:p>
    <w:p w14:paraId="1F887384" w14:textId="0443F6ED" w:rsidR="006F446E" w:rsidRPr="006F446E" w:rsidRDefault="006F446E" w:rsidP="006F446E">
      <w:pPr>
        <w:ind w:firstLine="420"/>
        <w:jc w:val="center"/>
        <w:rPr>
          <w:vertAlign w:val="superscript"/>
        </w:rPr>
      </w:pPr>
      <w:r w:rsidRPr="006F446E">
        <w:rPr>
          <w:rFonts w:hint="eastAsia"/>
          <w:i/>
          <w:iCs/>
        </w:rPr>
        <w:t>E</w:t>
      </w:r>
      <w:r>
        <w:rPr>
          <w:rFonts w:hint="eastAsia"/>
          <w:vertAlign w:val="superscript"/>
        </w:rPr>
        <w:t>2</w:t>
      </w:r>
      <w:r>
        <w:rPr>
          <w:rFonts w:hint="eastAsia"/>
        </w:rPr>
        <w:t xml:space="preserve"> = (</w:t>
      </w:r>
      <w:r w:rsidRPr="006F446E">
        <w:rPr>
          <w:rFonts w:hint="eastAsia"/>
          <w:i/>
          <w:iCs/>
        </w:rPr>
        <w:t>pc</w:t>
      </w:r>
      <w:r>
        <w:rPr>
          <w:rFonts w:hint="eastAsia"/>
        </w:rPr>
        <w:t>)</w:t>
      </w:r>
      <w:r>
        <w:rPr>
          <w:rFonts w:hint="eastAsia"/>
          <w:vertAlign w:val="superscript"/>
        </w:rPr>
        <w:t>2</w:t>
      </w:r>
      <w:r>
        <w:rPr>
          <w:rFonts w:hint="eastAsia"/>
        </w:rPr>
        <w:t xml:space="preserve"> + (</w:t>
      </w:r>
      <w:r w:rsidRPr="006F446E">
        <w:rPr>
          <w:rFonts w:hint="eastAsia"/>
          <w:i/>
          <w:iCs/>
        </w:rPr>
        <w:t>m</w:t>
      </w:r>
      <w:r>
        <w:rPr>
          <w:rFonts w:hint="eastAsia"/>
          <w:vertAlign w:val="subscript"/>
        </w:rPr>
        <w:t>0</w:t>
      </w:r>
      <w:r w:rsidRPr="006F446E">
        <w:rPr>
          <w:rFonts w:hint="eastAsia"/>
          <w:i/>
          <w:iCs/>
        </w:rPr>
        <w:t>c</w:t>
      </w:r>
      <w:r>
        <w:rPr>
          <w:rFonts w:hint="eastAsia"/>
          <w:vertAlign w:val="superscript"/>
        </w:rPr>
        <w:t>2</w:t>
      </w:r>
      <w:r>
        <w:rPr>
          <w:rFonts w:hint="eastAsia"/>
        </w:rPr>
        <w:t>)</w:t>
      </w:r>
      <w:r w:rsidRPr="002205AB">
        <w:rPr>
          <w:rFonts w:hint="eastAsia"/>
          <w:vertAlign w:val="superscript"/>
        </w:rPr>
        <w:t>2</w:t>
      </w:r>
    </w:p>
    <w:p w14:paraId="7F20CC57" w14:textId="77777777" w:rsidR="006F446E" w:rsidRDefault="00584D8E" w:rsidP="006F446E">
      <w:pPr>
        <w:ind w:firstLine="420"/>
      </w:pPr>
      <w:r w:rsidRPr="00584D8E">
        <w:t>其中：</w:t>
      </w:r>
      <w:r w:rsidR="006F446E" w:rsidRPr="006F446E">
        <w:rPr>
          <w:rFonts w:hint="eastAsia"/>
          <w:i/>
          <w:iCs/>
        </w:rPr>
        <w:t>E</w:t>
      </w:r>
      <w:r w:rsidRPr="00584D8E">
        <w:t>是粒子的总能量</w:t>
      </w:r>
      <w:r w:rsidR="006F446E">
        <w:rPr>
          <w:rFonts w:hint="eastAsia"/>
        </w:rPr>
        <w:t>，</w:t>
      </w:r>
      <w:r w:rsidR="006F446E" w:rsidRPr="006F446E">
        <w:rPr>
          <w:rFonts w:hint="eastAsia"/>
          <w:i/>
          <w:iCs/>
        </w:rPr>
        <w:t>p</w:t>
      </w:r>
      <w:r w:rsidRPr="00584D8E">
        <w:t>是粒子的动量</w:t>
      </w:r>
      <w:r w:rsidR="006F446E">
        <w:rPr>
          <w:rFonts w:hint="eastAsia"/>
        </w:rPr>
        <w:t>，</w:t>
      </w:r>
      <w:r w:rsidR="006F446E" w:rsidRPr="006F446E">
        <w:rPr>
          <w:rFonts w:hint="eastAsia"/>
          <w:i/>
          <w:iCs/>
        </w:rPr>
        <w:t>m</w:t>
      </w:r>
      <w:r w:rsidR="006F446E">
        <w:rPr>
          <w:rFonts w:hint="eastAsia"/>
          <w:vertAlign w:val="subscript"/>
        </w:rPr>
        <w:t>0</w:t>
      </w:r>
      <w:r w:rsidRPr="00584D8E">
        <w:t>是粒子的静止质量</w:t>
      </w:r>
      <w:r w:rsidR="006F446E">
        <w:rPr>
          <w:rFonts w:hint="eastAsia"/>
        </w:rPr>
        <w:t>，</w:t>
      </w:r>
      <w:r w:rsidR="006F446E" w:rsidRPr="002205AB">
        <w:rPr>
          <w:rFonts w:hint="eastAsia"/>
          <w:i/>
          <w:iCs/>
        </w:rPr>
        <w:t>c</w:t>
      </w:r>
      <w:r w:rsidRPr="00584D8E">
        <w:t>是光速。</w:t>
      </w:r>
    </w:p>
    <w:p w14:paraId="1B927D71" w14:textId="06054AD8" w:rsidR="006F446E" w:rsidRDefault="00584D8E" w:rsidP="006F446E">
      <w:pPr>
        <w:ind w:firstLine="420"/>
      </w:pPr>
      <w:r w:rsidRPr="00584D8E">
        <w:t>对于有质量的粒子（如电子、质子），</w:t>
      </w:r>
      <w:r w:rsidR="006F446E" w:rsidRPr="006F446E">
        <w:rPr>
          <w:rFonts w:hint="eastAsia"/>
          <w:i/>
          <w:iCs/>
        </w:rPr>
        <w:t>m</w:t>
      </w:r>
      <w:r w:rsidR="006F446E">
        <w:rPr>
          <w:rFonts w:hint="eastAsia"/>
          <w:vertAlign w:val="subscript"/>
        </w:rPr>
        <w:t>0</w:t>
      </w:r>
      <w:r w:rsidR="006F446E">
        <w:rPr>
          <w:rFonts w:hint="eastAsia"/>
        </w:rPr>
        <w:t xml:space="preserve"> &gt; 0</w:t>
      </w:r>
      <w:r w:rsidRPr="00584D8E">
        <w:t>，总能量包含</w:t>
      </w:r>
      <w:r w:rsidRPr="00584D8E">
        <w:rPr>
          <w:b/>
          <w:bCs/>
        </w:rPr>
        <w:t>静止能量</w:t>
      </w:r>
      <w:r w:rsidR="006F446E" w:rsidRPr="006F446E">
        <w:rPr>
          <w:rFonts w:hint="eastAsia"/>
          <w:i/>
          <w:iCs/>
        </w:rPr>
        <w:t>m</w:t>
      </w:r>
      <w:r w:rsidR="006F446E">
        <w:rPr>
          <w:rFonts w:hint="eastAsia"/>
          <w:vertAlign w:val="subscript"/>
        </w:rPr>
        <w:t>0</w:t>
      </w:r>
      <w:r w:rsidR="006F446E" w:rsidRPr="006F446E">
        <w:rPr>
          <w:rFonts w:hint="eastAsia"/>
          <w:i/>
          <w:iCs/>
        </w:rPr>
        <w:t>c</w:t>
      </w:r>
      <w:r w:rsidR="006F446E">
        <w:rPr>
          <w:rFonts w:hint="eastAsia"/>
          <w:vertAlign w:val="superscript"/>
        </w:rPr>
        <w:t>2</w:t>
      </w:r>
      <w:r w:rsidRPr="00584D8E">
        <w:t>和</w:t>
      </w:r>
      <w:r w:rsidRPr="00584D8E">
        <w:rPr>
          <w:b/>
          <w:bCs/>
        </w:rPr>
        <w:t>动能</w:t>
      </w:r>
      <w:r w:rsidRPr="00584D8E">
        <w:t>两部分。动能就是总能量减去静止能量</w:t>
      </w:r>
      <w:r w:rsidR="00854B6A">
        <w:rPr>
          <w:rFonts w:hint="eastAsia"/>
        </w:rPr>
        <w:t>，即</w:t>
      </w:r>
      <w:r w:rsidR="00854B6A" w:rsidRPr="00854B6A">
        <w:rPr>
          <w:rFonts w:hint="eastAsia"/>
          <w:i/>
          <w:iCs/>
        </w:rPr>
        <w:t>E</w:t>
      </w:r>
      <w:r w:rsidR="00854B6A">
        <w:rPr>
          <w:rFonts w:hint="eastAsia"/>
          <w:vertAlign w:val="subscript"/>
        </w:rPr>
        <w:t>k</w:t>
      </w:r>
      <w:r w:rsidR="00854B6A">
        <w:rPr>
          <w:rFonts w:hint="eastAsia"/>
        </w:rPr>
        <w:t xml:space="preserve"> = </w:t>
      </w:r>
      <w:r w:rsidR="00854B6A" w:rsidRPr="00854B6A">
        <w:rPr>
          <w:rFonts w:hint="eastAsia"/>
          <w:i/>
          <w:iCs/>
        </w:rPr>
        <w:t>E</w:t>
      </w:r>
      <w:r w:rsidR="00854B6A">
        <w:rPr>
          <w:rFonts w:hint="eastAsia"/>
        </w:rPr>
        <w:t xml:space="preserve"> </w:t>
      </w:r>
      <w:r w:rsidR="00854B6A">
        <w:rPr>
          <w:rFonts w:cs="Times New Roman"/>
        </w:rPr>
        <w:t>−</w:t>
      </w:r>
      <w:r w:rsidR="00854B6A">
        <w:rPr>
          <w:rFonts w:hint="eastAsia"/>
        </w:rPr>
        <w:t xml:space="preserve"> </w:t>
      </w:r>
      <w:r w:rsidR="00854B6A" w:rsidRPr="006F446E">
        <w:rPr>
          <w:rFonts w:hint="eastAsia"/>
          <w:i/>
          <w:iCs/>
        </w:rPr>
        <w:t>m</w:t>
      </w:r>
      <w:r w:rsidR="00854B6A">
        <w:rPr>
          <w:rFonts w:hint="eastAsia"/>
          <w:vertAlign w:val="subscript"/>
        </w:rPr>
        <w:t>0</w:t>
      </w:r>
      <w:r w:rsidR="00854B6A" w:rsidRPr="006F446E">
        <w:rPr>
          <w:rFonts w:hint="eastAsia"/>
          <w:i/>
          <w:iCs/>
        </w:rPr>
        <w:t>c</w:t>
      </w:r>
      <w:r w:rsidR="00854B6A">
        <w:rPr>
          <w:rFonts w:hint="eastAsia"/>
          <w:vertAlign w:val="superscript"/>
        </w:rPr>
        <w:t>2</w:t>
      </w:r>
      <w:r w:rsidRPr="00584D8E">
        <w:t>。</w:t>
      </w:r>
    </w:p>
    <w:p w14:paraId="1A569184" w14:textId="77777777" w:rsidR="006F446E" w:rsidRDefault="00584D8E" w:rsidP="006F446E">
      <w:pPr>
        <w:ind w:firstLine="420"/>
      </w:pPr>
      <w:r w:rsidRPr="00584D8E">
        <w:t>对于光子，</w:t>
      </w:r>
      <w:r w:rsidR="006F446E" w:rsidRPr="006F446E">
        <w:rPr>
          <w:rFonts w:hint="eastAsia"/>
          <w:i/>
          <w:iCs/>
        </w:rPr>
        <w:t>m</w:t>
      </w:r>
      <w:r w:rsidR="006F446E">
        <w:rPr>
          <w:rFonts w:hint="eastAsia"/>
          <w:vertAlign w:val="subscript"/>
        </w:rPr>
        <w:t>0</w:t>
      </w:r>
      <w:r w:rsidR="006F446E">
        <w:rPr>
          <w:rFonts w:hint="eastAsia"/>
        </w:rPr>
        <w:t xml:space="preserve"> = 0</w:t>
      </w:r>
      <w:r w:rsidRPr="00584D8E">
        <w:t>，于是公式简化为：</w:t>
      </w:r>
    </w:p>
    <w:p w14:paraId="58B3FA26" w14:textId="46BB0074" w:rsidR="006F446E" w:rsidRDefault="00854B6A" w:rsidP="006F446E">
      <w:pPr>
        <w:ind w:firstLine="420"/>
        <w:jc w:val="center"/>
      </w:pPr>
      <w:r>
        <w:rPr>
          <w:rFonts w:hint="eastAsia"/>
          <w:i/>
          <w:iCs/>
        </w:rPr>
        <w:t>E</w:t>
      </w:r>
      <w:r w:rsidRPr="00854B6A">
        <w:rPr>
          <w:rFonts w:hint="eastAsia"/>
          <w:vertAlign w:val="subscript"/>
        </w:rPr>
        <w:t>k</w:t>
      </w:r>
      <w:r w:rsidRPr="00854B6A">
        <w:rPr>
          <w:rFonts w:hint="eastAsia"/>
        </w:rPr>
        <w:t xml:space="preserve"> = </w:t>
      </w:r>
      <w:r w:rsidR="006F446E" w:rsidRPr="006F446E">
        <w:rPr>
          <w:rFonts w:hint="eastAsia"/>
          <w:i/>
          <w:iCs/>
        </w:rPr>
        <w:t>E</w:t>
      </w:r>
      <w:r w:rsidR="006F446E">
        <w:rPr>
          <w:rFonts w:hint="eastAsia"/>
        </w:rPr>
        <w:t xml:space="preserve"> = </w:t>
      </w:r>
      <w:r w:rsidR="006F446E" w:rsidRPr="006F446E">
        <w:rPr>
          <w:rFonts w:hint="eastAsia"/>
          <w:i/>
          <w:iCs/>
        </w:rPr>
        <w:t>pc</w:t>
      </w:r>
    </w:p>
    <w:p w14:paraId="45836E10" w14:textId="77777777" w:rsidR="006F446E" w:rsidRDefault="00584D8E" w:rsidP="006F446E">
      <w:pPr>
        <w:ind w:firstLine="420"/>
      </w:pPr>
      <w:r w:rsidRPr="00584D8E">
        <w:rPr>
          <w:b/>
          <w:bCs/>
        </w:rPr>
        <w:t>这意味着光子的总能量完全由其动量决定！</w:t>
      </w:r>
      <w:r w:rsidRPr="00584D8E">
        <w:t>光子没有静止能量，所以它的总能量</w:t>
      </w:r>
      <w:r w:rsidR="006F446E" w:rsidRPr="006F446E">
        <w:rPr>
          <w:rFonts w:hint="eastAsia"/>
          <w:i/>
          <w:iCs/>
        </w:rPr>
        <w:t>E</w:t>
      </w:r>
      <w:r w:rsidRPr="00584D8E">
        <w:t>全部可以看作是</w:t>
      </w:r>
      <w:r w:rsidR="006F446E" w:rsidRPr="00854B6A">
        <w:rPr>
          <w:rFonts w:ascii="宋体" w:hAnsi="宋体" w:hint="eastAsia"/>
        </w:rPr>
        <w:t>“</w:t>
      </w:r>
      <w:r w:rsidRPr="00584D8E">
        <w:t>运动</w:t>
      </w:r>
      <w:r w:rsidR="006F446E" w:rsidRPr="00854B6A">
        <w:rPr>
          <w:rFonts w:ascii="宋体" w:hAnsi="宋体" w:hint="eastAsia"/>
        </w:rPr>
        <w:t>”</w:t>
      </w:r>
      <w:r w:rsidRPr="00584D8E">
        <w:t>的能量。</w:t>
      </w:r>
    </w:p>
    <w:p w14:paraId="119572E1" w14:textId="77777777" w:rsidR="00C020CF" w:rsidRPr="00A87E6E" w:rsidRDefault="00C020CF" w:rsidP="00C020CF">
      <w:pPr>
        <w:pStyle w:val="3"/>
      </w:pPr>
      <w:r w:rsidRPr="00A87E6E">
        <w:t>3</w:t>
      </w:r>
      <w:r w:rsidRPr="00A87E6E">
        <w:rPr>
          <w:rFonts w:hint="eastAsia"/>
        </w:rPr>
        <w:t>．</w:t>
      </w:r>
      <w:r w:rsidRPr="00A87E6E">
        <w:t>如何将</w:t>
      </w:r>
      <w:r w:rsidRPr="00A87E6E">
        <w:rPr>
          <w:rFonts w:hint="eastAsia"/>
          <w:i/>
          <w:iCs/>
        </w:rPr>
        <w:t>E</w:t>
      </w:r>
      <w:r w:rsidRPr="00A87E6E">
        <w:rPr>
          <w:rFonts w:hint="eastAsia"/>
        </w:rPr>
        <w:t xml:space="preserve"> = </w:t>
      </w:r>
      <w:r w:rsidRPr="00A87E6E">
        <w:rPr>
          <w:rFonts w:hint="eastAsia"/>
          <w:i/>
          <w:iCs/>
        </w:rPr>
        <w:t>pc</w:t>
      </w:r>
      <w:r w:rsidRPr="00A87E6E">
        <w:t>与</w:t>
      </w:r>
      <w:r w:rsidRPr="00A87E6E">
        <w:rPr>
          <w:rFonts w:hint="eastAsia"/>
          <w:i/>
          <w:iCs/>
        </w:rPr>
        <w:t>E</w:t>
      </w:r>
      <w:r w:rsidRPr="00A87E6E">
        <w:rPr>
          <w:rFonts w:hint="eastAsia"/>
        </w:rPr>
        <w:t xml:space="preserve"> = </w:t>
      </w:r>
      <w:r w:rsidRPr="00A87E6E">
        <w:rPr>
          <w:i/>
          <w:iCs/>
        </w:rPr>
        <w:t>hν</w:t>
      </w:r>
      <w:r w:rsidRPr="00A87E6E">
        <w:t>联系起来？</w:t>
      </w:r>
    </w:p>
    <w:p w14:paraId="18482BE1" w14:textId="56307D07" w:rsidR="00C020CF" w:rsidRPr="00C020CF" w:rsidRDefault="00C020CF" w:rsidP="00C020CF">
      <w:pPr>
        <w:ind w:firstLine="420"/>
      </w:pPr>
      <w:r w:rsidRPr="00C020CF">
        <w:t>在历史发展和逻辑推导上，是先有</w:t>
      </w:r>
      <w:r w:rsidRPr="00A87E6E">
        <w:rPr>
          <w:rFonts w:hint="eastAsia"/>
          <w:i/>
          <w:iCs/>
        </w:rPr>
        <w:t>E</w:t>
      </w:r>
      <w:r w:rsidRPr="00A87E6E">
        <w:rPr>
          <w:rFonts w:hint="eastAsia"/>
        </w:rPr>
        <w:t xml:space="preserve"> = </w:t>
      </w:r>
      <w:r w:rsidRPr="00A87E6E">
        <w:rPr>
          <w:i/>
          <w:iCs/>
        </w:rPr>
        <w:t>hν</w:t>
      </w:r>
      <w:r w:rsidRPr="00C020CF">
        <w:t>，后有</w:t>
      </w:r>
      <w:r w:rsidRPr="00A87E6E">
        <w:rPr>
          <w:rFonts w:hint="eastAsia"/>
          <w:i/>
          <w:iCs/>
        </w:rPr>
        <w:t>E</w:t>
      </w:r>
      <w:r w:rsidRPr="00A87E6E">
        <w:rPr>
          <w:rFonts w:hint="eastAsia"/>
        </w:rPr>
        <w:t xml:space="preserve"> = </w:t>
      </w:r>
      <w:r w:rsidRPr="00A87E6E">
        <w:rPr>
          <w:rFonts w:hint="eastAsia"/>
          <w:i/>
          <w:iCs/>
        </w:rPr>
        <w:t>pc</w:t>
      </w:r>
      <w:r w:rsidRPr="00C020CF">
        <w:t>。</w:t>
      </w:r>
    </w:p>
    <w:p w14:paraId="597715CE" w14:textId="313A281F" w:rsidR="00C020CF" w:rsidRPr="00C020CF" w:rsidRDefault="00C020CF" w:rsidP="00C020CF">
      <w:pPr>
        <w:pStyle w:val="3"/>
      </w:pPr>
      <w:r>
        <w:rPr>
          <w:rFonts w:hint="eastAsia"/>
        </w:rPr>
        <w:t>（</w:t>
      </w:r>
      <w:r>
        <w:rPr>
          <w:rFonts w:hint="eastAsia"/>
        </w:rPr>
        <w:t>1</w:t>
      </w:r>
      <w:r>
        <w:rPr>
          <w:rFonts w:hint="eastAsia"/>
        </w:rPr>
        <w:t>）</w:t>
      </w:r>
      <w:r w:rsidRPr="00C020CF">
        <w:t>历史发展顺序</w:t>
      </w:r>
    </w:p>
    <w:p w14:paraId="48F317AF" w14:textId="6F5FB12D" w:rsidR="00C020CF" w:rsidRDefault="00C020CF" w:rsidP="002205AB">
      <w:pPr>
        <w:ind w:firstLine="420"/>
        <w:rPr>
          <w:b/>
          <w:bCs/>
        </w:rPr>
      </w:pPr>
      <w:r w:rsidRPr="00C020CF">
        <w:rPr>
          <w:b/>
          <w:bCs/>
        </w:rPr>
        <w:t>1900</w:t>
      </w:r>
      <w:r w:rsidRPr="00C020CF">
        <w:rPr>
          <w:b/>
          <w:bCs/>
        </w:rPr>
        <w:t>年：普朗克提出</w:t>
      </w:r>
      <w:r w:rsidRPr="00A87E6E">
        <w:rPr>
          <w:rFonts w:hint="eastAsia"/>
          <w:i/>
          <w:iCs/>
        </w:rPr>
        <w:t>E</w:t>
      </w:r>
      <w:r w:rsidRPr="00A87E6E">
        <w:rPr>
          <w:rFonts w:hint="eastAsia"/>
        </w:rPr>
        <w:t xml:space="preserve"> = </w:t>
      </w:r>
      <w:r w:rsidRPr="00A87E6E">
        <w:rPr>
          <w:i/>
          <w:iCs/>
        </w:rPr>
        <w:t>hν</w:t>
      </w:r>
      <w:r w:rsidRPr="00C020CF">
        <w:rPr>
          <w:b/>
          <w:bCs/>
        </w:rPr>
        <w:t>的雏形</w:t>
      </w:r>
      <w:r w:rsidR="002205AB" w:rsidRPr="002205AB">
        <w:rPr>
          <w:rFonts w:hint="eastAsia"/>
        </w:rPr>
        <w:t>（</w:t>
      </w:r>
      <w:r w:rsidR="002205AB">
        <w:rPr>
          <w:rFonts w:hint="eastAsia"/>
        </w:rPr>
        <w:t>证明细节可参见</w:t>
      </w:r>
      <w:hyperlink r:id="rId9" w:history="1">
        <w:r w:rsidR="002205AB" w:rsidRPr="002205AB">
          <w:rPr>
            <w:rStyle w:val="ae"/>
          </w:rPr>
          <w:t xml:space="preserve">1918 </w:t>
        </w:r>
        <w:r w:rsidR="002205AB" w:rsidRPr="002205AB">
          <w:rPr>
            <w:rStyle w:val="ae"/>
          </w:rPr>
          <w:t>年诺贝尔物理学奖</w:t>
        </w:r>
        <w:r w:rsidR="002205AB" w:rsidRPr="002205AB">
          <w:rPr>
            <w:rStyle w:val="ae"/>
          </w:rPr>
          <w:t>——</w:t>
        </w:r>
        <w:r w:rsidR="002205AB" w:rsidRPr="002205AB">
          <w:rPr>
            <w:rStyle w:val="ae"/>
          </w:rPr>
          <w:t>能量子的发现</w:t>
        </w:r>
      </w:hyperlink>
      <w:r w:rsidR="002205AB" w:rsidRPr="002205AB">
        <w:rPr>
          <w:rFonts w:hint="eastAsia"/>
        </w:rPr>
        <w:t>）</w:t>
      </w:r>
      <w:r>
        <w:rPr>
          <w:rFonts w:hint="eastAsia"/>
          <w:b/>
          <w:bCs/>
        </w:rPr>
        <w:t>。</w:t>
      </w:r>
    </w:p>
    <w:p w14:paraId="17047F38" w14:textId="77F87F37" w:rsidR="00C020CF" w:rsidRDefault="00C020CF" w:rsidP="00C020CF">
      <w:pPr>
        <w:ind w:firstLine="420"/>
      </w:pPr>
      <w:r w:rsidRPr="00C020CF">
        <w:t>为了解释黑体辐射，普朗克假设腔壁谐振子的能量是</w:t>
      </w:r>
      <w:r w:rsidRPr="00854B6A">
        <w:rPr>
          <w:rFonts w:ascii="宋体" w:hAnsi="宋体"/>
        </w:rPr>
        <w:t>“</w:t>
      </w:r>
      <w:r w:rsidRPr="00C020CF">
        <w:t>量子化</w:t>
      </w:r>
      <w:r w:rsidRPr="00854B6A">
        <w:rPr>
          <w:rFonts w:ascii="宋体" w:hAnsi="宋体"/>
        </w:rPr>
        <w:t>”</w:t>
      </w:r>
      <w:r w:rsidRPr="00C020CF">
        <w:t>的，其基本单位</w:t>
      </w:r>
      <w:r w:rsidRPr="00C020CF">
        <w:rPr>
          <w:i/>
          <w:iCs/>
        </w:rPr>
        <w:t>ε</w:t>
      </w:r>
      <w:r w:rsidRPr="00C020CF">
        <w:t>与频率</w:t>
      </w:r>
      <w:r w:rsidRPr="00A87E6E">
        <w:rPr>
          <w:i/>
          <w:iCs/>
        </w:rPr>
        <w:t>ν</w:t>
      </w:r>
      <w:r w:rsidRPr="00C020CF">
        <w:t>成正比：</w:t>
      </w:r>
      <w:r w:rsidRPr="00C020CF">
        <w:rPr>
          <w:i/>
          <w:iCs/>
        </w:rPr>
        <w:t>ε</w:t>
      </w:r>
      <w:r w:rsidRPr="00A87E6E">
        <w:rPr>
          <w:rFonts w:hint="eastAsia"/>
        </w:rPr>
        <w:t xml:space="preserve"> = </w:t>
      </w:r>
      <w:r w:rsidRPr="00A87E6E">
        <w:rPr>
          <w:i/>
          <w:iCs/>
        </w:rPr>
        <w:t>hν</w:t>
      </w:r>
      <w:r w:rsidRPr="00C020CF">
        <w:t>。</w:t>
      </w:r>
    </w:p>
    <w:p w14:paraId="3CAD715C" w14:textId="722BD7D8" w:rsidR="00C020CF" w:rsidRDefault="00C020CF" w:rsidP="00C020CF">
      <w:pPr>
        <w:ind w:firstLine="420"/>
      </w:pPr>
      <w:r w:rsidRPr="00C020CF">
        <w:rPr>
          <w:b/>
          <w:bCs/>
        </w:rPr>
        <w:t>此时</w:t>
      </w:r>
      <w:r w:rsidRPr="00C020CF">
        <w:t>：这个公式描述的是</w:t>
      </w:r>
      <w:r w:rsidRPr="00C020CF">
        <w:rPr>
          <w:b/>
          <w:bCs/>
        </w:rPr>
        <w:t>能量交换的单元</w:t>
      </w:r>
      <w:r w:rsidRPr="00C020CF">
        <w:t>，普朗克本人并未认为辐射场本身是量子化的。</w:t>
      </w:r>
    </w:p>
    <w:p w14:paraId="2E76F8FB" w14:textId="35EB396D" w:rsidR="00C020CF" w:rsidRDefault="00C020CF" w:rsidP="00C020CF">
      <w:pPr>
        <w:ind w:firstLine="420"/>
        <w:rPr>
          <w:b/>
          <w:bCs/>
        </w:rPr>
      </w:pPr>
      <w:r w:rsidRPr="00C020CF">
        <w:rPr>
          <w:b/>
          <w:bCs/>
        </w:rPr>
        <w:t>1905</w:t>
      </w:r>
      <w:r w:rsidRPr="00C020CF">
        <w:rPr>
          <w:b/>
          <w:bCs/>
        </w:rPr>
        <w:t>年：爱因斯坦确立</w:t>
      </w:r>
      <w:r w:rsidRPr="00A87E6E">
        <w:rPr>
          <w:rFonts w:hint="eastAsia"/>
          <w:i/>
          <w:iCs/>
        </w:rPr>
        <w:t>E</w:t>
      </w:r>
      <w:r w:rsidRPr="00A87E6E">
        <w:rPr>
          <w:rFonts w:hint="eastAsia"/>
        </w:rPr>
        <w:t xml:space="preserve"> = </w:t>
      </w:r>
      <w:r w:rsidRPr="00A87E6E">
        <w:rPr>
          <w:i/>
          <w:iCs/>
        </w:rPr>
        <w:t>hν</w:t>
      </w:r>
      <w:r w:rsidRPr="00C020CF">
        <w:rPr>
          <w:b/>
          <w:bCs/>
        </w:rPr>
        <w:t>的实在性</w:t>
      </w:r>
      <w:r>
        <w:rPr>
          <w:rFonts w:hint="eastAsia"/>
          <w:b/>
          <w:bCs/>
        </w:rPr>
        <w:t>。</w:t>
      </w:r>
    </w:p>
    <w:p w14:paraId="2AAE0CBF" w14:textId="4DA1E370" w:rsidR="00C020CF" w:rsidRDefault="00C020CF" w:rsidP="00C020CF">
      <w:pPr>
        <w:ind w:firstLine="420"/>
      </w:pPr>
      <w:r w:rsidRPr="00C020CF">
        <w:t>爱因斯坦在解释光电效应时，大胆提出光本身是由独立的</w:t>
      </w:r>
      <w:r w:rsidRPr="00854B6A">
        <w:rPr>
          <w:rFonts w:ascii="宋体" w:hAnsi="宋体"/>
        </w:rPr>
        <w:t>“</w:t>
      </w:r>
      <w:r w:rsidRPr="00C020CF">
        <w:t>光量子</w:t>
      </w:r>
      <w:r w:rsidRPr="00854B6A">
        <w:rPr>
          <w:rFonts w:ascii="宋体" w:hAnsi="宋体"/>
        </w:rPr>
        <w:t>”</w:t>
      </w:r>
      <w:r w:rsidRPr="00C020CF">
        <w:t>（光子）构成的，</w:t>
      </w:r>
      <w:r w:rsidRPr="00C020CF">
        <w:rPr>
          <w:b/>
          <w:bCs/>
        </w:rPr>
        <w:t>每个光量子携带的能量就是</w:t>
      </w:r>
      <w:r w:rsidRPr="00A87E6E">
        <w:rPr>
          <w:rFonts w:hint="eastAsia"/>
          <w:i/>
          <w:iCs/>
        </w:rPr>
        <w:t>E</w:t>
      </w:r>
      <w:r w:rsidRPr="00A87E6E">
        <w:rPr>
          <w:rFonts w:hint="eastAsia"/>
        </w:rPr>
        <w:t xml:space="preserve"> = </w:t>
      </w:r>
      <w:r w:rsidRPr="00A87E6E">
        <w:rPr>
          <w:i/>
          <w:iCs/>
        </w:rPr>
        <w:t>hν</w:t>
      </w:r>
      <w:r w:rsidRPr="00C020CF">
        <w:t>。</w:t>
      </w:r>
    </w:p>
    <w:p w14:paraId="036B94DC" w14:textId="15055145" w:rsidR="00C020CF" w:rsidRDefault="00C020CF" w:rsidP="00C020CF">
      <w:pPr>
        <w:ind w:firstLine="420"/>
      </w:pPr>
      <w:r w:rsidRPr="00C020CF">
        <w:rPr>
          <w:b/>
          <w:bCs/>
        </w:rPr>
        <w:t>此时</w:t>
      </w:r>
      <w:r w:rsidRPr="00C020CF">
        <w:t>：</w:t>
      </w:r>
      <w:r w:rsidRPr="00A87E6E">
        <w:rPr>
          <w:rFonts w:hint="eastAsia"/>
          <w:i/>
          <w:iCs/>
        </w:rPr>
        <w:t>E</w:t>
      </w:r>
      <w:r w:rsidRPr="00A87E6E">
        <w:rPr>
          <w:rFonts w:hint="eastAsia"/>
        </w:rPr>
        <w:t xml:space="preserve"> = </w:t>
      </w:r>
      <w:r w:rsidRPr="00A87E6E">
        <w:rPr>
          <w:i/>
          <w:iCs/>
        </w:rPr>
        <w:t>hν</w:t>
      </w:r>
      <w:r w:rsidRPr="00C020CF">
        <w:t>成为了</w:t>
      </w:r>
      <w:r w:rsidRPr="00C020CF">
        <w:rPr>
          <w:b/>
          <w:bCs/>
        </w:rPr>
        <w:t>光子本身的内禀属性</w:t>
      </w:r>
      <w:r w:rsidRPr="00C020CF">
        <w:t>。这是量子论的关键一步。但此时光子</w:t>
      </w:r>
      <w:r w:rsidRPr="00C020CF">
        <w:rPr>
          <w:b/>
          <w:bCs/>
        </w:rPr>
        <w:t>动量</w:t>
      </w:r>
      <w:r w:rsidRPr="00C020CF">
        <w:t>的概念尚未明确提出。</w:t>
      </w:r>
    </w:p>
    <w:p w14:paraId="0164C7B3" w14:textId="17182A53" w:rsidR="00C020CF" w:rsidRDefault="00C020CF" w:rsidP="00B8753A">
      <w:pPr>
        <w:ind w:firstLine="420"/>
        <w:rPr>
          <w:i/>
          <w:iCs/>
        </w:rPr>
      </w:pPr>
      <w:r w:rsidRPr="00C020CF">
        <w:rPr>
          <w:b/>
          <w:bCs/>
        </w:rPr>
        <w:t>1916</w:t>
      </w:r>
      <w:r w:rsidRPr="00C020CF">
        <w:rPr>
          <w:b/>
          <w:bCs/>
        </w:rPr>
        <w:t>年</w:t>
      </w:r>
      <w:r w:rsidRPr="00C020CF">
        <w:rPr>
          <w:b/>
          <w:bCs/>
        </w:rPr>
        <w:t>/1923</w:t>
      </w:r>
      <w:r w:rsidRPr="00C020CF">
        <w:rPr>
          <w:b/>
          <w:bCs/>
        </w:rPr>
        <w:t>年：爱因斯坦和康普顿确立</w:t>
      </w:r>
      <w:r w:rsidR="00B8753A" w:rsidRPr="00B8753A">
        <w:rPr>
          <w:rFonts w:hint="eastAsia"/>
          <w:b/>
          <w:bCs/>
          <w:i/>
          <w:iCs/>
        </w:rPr>
        <w:t>p</w:t>
      </w:r>
      <w:r w:rsidR="00B8753A">
        <w:rPr>
          <w:rFonts w:hint="eastAsia"/>
          <w:b/>
          <w:bCs/>
        </w:rPr>
        <w:t xml:space="preserve"> = </w:t>
      </w:r>
      <w:r w:rsidR="00B8753A" w:rsidRPr="00B8753A">
        <w:rPr>
          <w:rFonts w:hint="eastAsia"/>
          <w:b/>
          <w:bCs/>
          <w:i/>
          <w:iCs/>
        </w:rPr>
        <w:t>E</w:t>
      </w:r>
      <w:r w:rsidR="00B8753A">
        <w:rPr>
          <w:rFonts w:hint="eastAsia"/>
          <w:b/>
          <w:bCs/>
        </w:rPr>
        <w:t>/</w:t>
      </w:r>
      <w:r w:rsidR="00B8753A" w:rsidRPr="00B8753A">
        <w:rPr>
          <w:rFonts w:hint="eastAsia"/>
          <w:b/>
          <w:bCs/>
          <w:i/>
          <w:iCs/>
        </w:rPr>
        <w:t>c</w:t>
      </w:r>
      <w:r w:rsidRPr="00C020CF">
        <w:rPr>
          <w:b/>
          <w:bCs/>
        </w:rPr>
        <w:t>和</w:t>
      </w:r>
      <w:r w:rsidR="00B8753A" w:rsidRPr="00B8753A">
        <w:rPr>
          <w:rFonts w:hint="eastAsia"/>
          <w:b/>
          <w:bCs/>
          <w:i/>
          <w:iCs/>
        </w:rPr>
        <w:t>p</w:t>
      </w:r>
      <w:r w:rsidR="00B8753A">
        <w:rPr>
          <w:rFonts w:hint="eastAsia"/>
          <w:b/>
          <w:bCs/>
        </w:rPr>
        <w:t xml:space="preserve"> = </w:t>
      </w:r>
      <w:r w:rsidR="00B8753A" w:rsidRPr="00B8753A">
        <w:rPr>
          <w:rFonts w:hint="eastAsia"/>
          <w:b/>
          <w:bCs/>
          <w:i/>
          <w:iCs/>
        </w:rPr>
        <w:t>h</w:t>
      </w:r>
      <w:r w:rsidR="00B8753A">
        <w:rPr>
          <w:rFonts w:hint="eastAsia"/>
          <w:b/>
          <w:bCs/>
        </w:rPr>
        <w:t>/</w:t>
      </w:r>
      <w:r w:rsidR="00B8753A" w:rsidRPr="00B8753A">
        <w:rPr>
          <w:rFonts w:cs="Times New Roman"/>
          <w:b/>
          <w:bCs/>
          <w:i/>
          <w:iCs/>
        </w:rPr>
        <w:t>λ</w:t>
      </w:r>
      <w:r w:rsidRPr="00B8753A">
        <w:t>。</w:t>
      </w:r>
    </w:p>
    <w:p w14:paraId="697713B3" w14:textId="77777777" w:rsidR="00C020CF" w:rsidRDefault="00C020CF" w:rsidP="00C020CF">
      <w:pPr>
        <w:ind w:firstLine="420"/>
      </w:pPr>
      <w:r w:rsidRPr="00C020CF">
        <w:t>爱因斯坦根据狭义相对论和光压理论，早在</w:t>
      </w:r>
      <w:r w:rsidRPr="00C020CF">
        <w:t>1909</w:t>
      </w:r>
      <w:r w:rsidRPr="00C020CF">
        <w:t>年就意识到光量子应带有动量。但决定性证据来自</w:t>
      </w:r>
      <w:r w:rsidRPr="00C020CF">
        <w:rPr>
          <w:b/>
          <w:bCs/>
        </w:rPr>
        <w:t>康普顿散射实验</w:t>
      </w:r>
      <w:r w:rsidRPr="00C020CF">
        <w:t>。</w:t>
      </w:r>
    </w:p>
    <w:p w14:paraId="51A368AD" w14:textId="77777777" w:rsidR="00B8753A" w:rsidRDefault="00C020CF" w:rsidP="00B8753A">
      <w:pPr>
        <w:ind w:firstLine="420"/>
      </w:pPr>
      <w:r w:rsidRPr="00B8753A">
        <w:t>1923</w:t>
      </w:r>
      <w:r w:rsidRPr="00B8753A">
        <w:t>年，康普顿的</w:t>
      </w:r>
      <w:r w:rsidRPr="00B8753A">
        <w:t>X</w:t>
      </w:r>
      <w:r w:rsidRPr="00B8753A">
        <w:t>射线散射实验完美显示，光子与电子的碰撞就像粒子间的弹性碰撞，必须同时满足能量守恒</w:t>
      </w:r>
      <w:r w:rsidRPr="00B8753A">
        <w:rPr>
          <w:rFonts w:hint="eastAsia"/>
          <w:i/>
          <w:iCs/>
        </w:rPr>
        <w:t>E</w:t>
      </w:r>
      <w:r w:rsidRPr="00B8753A">
        <w:rPr>
          <w:rFonts w:hint="eastAsia"/>
        </w:rPr>
        <w:t xml:space="preserve"> = </w:t>
      </w:r>
      <w:r w:rsidRPr="00B8753A">
        <w:rPr>
          <w:i/>
          <w:iCs/>
        </w:rPr>
        <w:t>hν</w:t>
      </w:r>
      <w:r w:rsidRPr="00B8753A">
        <w:t>和动量守恒。</w:t>
      </w:r>
    </w:p>
    <w:p w14:paraId="1849AA9F" w14:textId="455FB867" w:rsidR="00C020CF" w:rsidRPr="00B8753A" w:rsidRDefault="00C020CF" w:rsidP="00B8753A">
      <w:pPr>
        <w:ind w:firstLine="420"/>
      </w:pPr>
      <w:r w:rsidRPr="00B8753A">
        <w:t>为了解释实验数据，必须赋予光子动量，其大小为</w:t>
      </w:r>
      <w:r w:rsidR="00B8753A" w:rsidRPr="00B8753A">
        <w:rPr>
          <w:rFonts w:hint="eastAsia"/>
          <w:i/>
          <w:iCs/>
        </w:rPr>
        <w:t>p</w:t>
      </w:r>
      <w:r w:rsidR="00B8753A" w:rsidRPr="00B8753A">
        <w:rPr>
          <w:rFonts w:hint="eastAsia"/>
        </w:rPr>
        <w:t xml:space="preserve"> = </w:t>
      </w:r>
      <w:r w:rsidR="00B8753A" w:rsidRPr="00B8753A">
        <w:rPr>
          <w:rFonts w:hint="eastAsia"/>
          <w:i/>
          <w:iCs/>
        </w:rPr>
        <w:t>E</w:t>
      </w:r>
      <w:r w:rsidR="00B8753A" w:rsidRPr="00B8753A">
        <w:rPr>
          <w:rFonts w:hint="eastAsia"/>
        </w:rPr>
        <w:t>/</w:t>
      </w:r>
      <w:r w:rsidR="00B8753A" w:rsidRPr="00B8753A">
        <w:rPr>
          <w:rFonts w:hint="eastAsia"/>
          <w:i/>
          <w:iCs/>
        </w:rPr>
        <w:t>c</w:t>
      </w:r>
      <w:r w:rsidRPr="00B8753A">
        <w:t>。结合</w:t>
      </w:r>
      <w:r w:rsidRPr="00B8753A">
        <w:rPr>
          <w:rFonts w:hint="eastAsia"/>
          <w:i/>
          <w:iCs/>
        </w:rPr>
        <w:t>E</w:t>
      </w:r>
      <w:r w:rsidRPr="00B8753A">
        <w:rPr>
          <w:rFonts w:hint="eastAsia"/>
        </w:rPr>
        <w:t xml:space="preserve"> = </w:t>
      </w:r>
      <w:r w:rsidRPr="00B8753A">
        <w:rPr>
          <w:i/>
          <w:iCs/>
        </w:rPr>
        <w:t>hν</w:t>
      </w:r>
      <w:r w:rsidRPr="00B8753A">
        <w:t>和</w:t>
      </w:r>
      <w:r w:rsidR="002205AB" w:rsidRPr="002205AB">
        <w:rPr>
          <w:rFonts w:hint="eastAsia"/>
          <w:i/>
          <w:iCs/>
        </w:rPr>
        <w:t>c</w:t>
      </w:r>
      <w:r w:rsidR="002205AB">
        <w:rPr>
          <w:rFonts w:hint="eastAsia"/>
        </w:rPr>
        <w:t xml:space="preserve"> = </w:t>
      </w:r>
      <w:r w:rsidR="002205AB" w:rsidRPr="002205AB">
        <w:rPr>
          <w:rFonts w:cs="Times New Roman"/>
          <w:i/>
          <w:iCs/>
        </w:rPr>
        <w:t>λν</w:t>
      </w:r>
      <w:r w:rsidRPr="00B8753A">
        <w:t>，立刻得到光子的动量公式：</w:t>
      </w:r>
      <w:r w:rsidR="00B8753A" w:rsidRPr="00B8753A">
        <w:rPr>
          <w:rFonts w:hint="eastAsia"/>
          <w:b/>
          <w:bCs/>
          <w:i/>
          <w:iCs/>
        </w:rPr>
        <w:t>p</w:t>
      </w:r>
      <w:r w:rsidR="00B8753A">
        <w:rPr>
          <w:rFonts w:hint="eastAsia"/>
          <w:b/>
          <w:bCs/>
        </w:rPr>
        <w:t xml:space="preserve"> = </w:t>
      </w:r>
      <w:r w:rsidR="00B8753A" w:rsidRPr="00B8753A">
        <w:rPr>
          <w:rFonts w:hint="eastAsia"/>
          <w:b/>
          <w:bCs/>
          <w:i/>
          <w:iCs/>
        </w:rPr>
        <w:t>h</w:t>
      </w:r>
      <w:r w:rsidR="00B8753A">
        <w:rPr>
          <w:rFonts w:hint="eastAsia"/>
          <w:b/>
          <w:bCs/>
        </w:rPr>
        <w:t>/</w:t>
      </w:r>
      <w:r w:rsidR="00B8753A" w:rsidRPr="00B8753A">
        <w:rPr>
          <w:rFonts w:cs="Times New Roman"/>
          <w:b/>
          <w:bCs/>
          <w:i/>
          <w:iCs/>
        </w:rPr>
        <w:t>λ</w:t>
      </w:r>
      <w:r w:rsidRPr="00B8753A">
        <w:t>。</w:t>
      </w:r>
    </w:p>
    <w:p w14:paraId="5D2355F9" w14:textId="3490165B" w:rsidR="00C020CF" w:rsidRPr="00C020CF" w:rsidRDefault="00C020CF" w:rsidP="00C020CF">
      <w:pPr>
        <w:pStyle w:val="3"/>
      </w:pPr>
      <w:r>
        <w:rPr>
          <w:rFonts w:hint="eastAsia"/>
        </w:rPr>
        <w:t>（</w:t>
      </w:r>
      <w:r>
        <w:rPr>
          <w:rFonts w:hint="eastAsia"/>
        </w:rPr>
        <w:t>2</w:t>
      </w:r>
      <w:r>
        <w:rPr>
          <w:rFonts w:hint="eastAsia"/>
        </w:rPr>
        <w:t>）</w:t>
      </w:r>
      <w:r w:rsidRPr="00C020CF">
        <w:t>理论逻辑关系</w:t>
      </w:r>
    </w:p>
    <w:p w14:paraId="7F7EA1C8" w14:textId="77777777" w:rsidR="00C020CF" w:rsidRDefault="00C020CF" w:rsidP="00C020CF">
      <w:pPr>
        <w:ind w:firstLine="420"/>
      </w:pPr>
      <w:r w:rsidRPr="00C020CF">
        <w:t>从现代物理学框架看，两者的关系可以通过狭义相对论完美衔接。</w:t>
      </w:r>
    </w:p>
    <w:p w14:paraId="5FC9E673" w14:textId="77777777" w:rsidR="00B8753A" w:rsidRDefault="00C020CF" w:rsidP="00B8753A">
      <w:pPr>
        <w:ind w:firstLine="420"/>
      </w:pPr>
      <w:r w:rsidRPr="00C020CF">
        <w:rPr>
          <w:b/>
          <w:bCs/>
        </w:rPr>
        <w:t>起点（公设）</w:t>
      </w:r>
      <w:r w:rsidRPr="00C020CF">
        <w:t>：量子力学的基本公设之一是，光子的能量与其频率成正比。</w:t>
      </w:r>
      <w:r w:rsidRPr="00A87E6E">
        <w:rPr>
          <w:rFonts w:hint="eastAsia"/>
          <w:i/>
          <w:iCs/>
        </w:rPr>
        <w:t>E</w:t>
      </w:r>
      <w:r w:rsidRPr="00A87E6E">
        <w:rPr>
          <w:rFonts w:hint="eastAsia"/>
        </w:rPr>
        <w:t xml:space="preserve"> = </w:t>
      </w:r>
      <w:r w:rsidRPr="00A87E6E">
        <w:rPr>
          <w:i/>
          <w:iCs/>
        </w:rPr>
        <w:t>hν</w:t>
      </w:r>
      <w:r>
        <w:rPr>
          <w:rFonts w:hint="eastAsia"/>
        </w:rPr>
        <w:t>是</w:t>
      </w:r>
      <w:r w:rsidR="00B8753A" w:rsidRPr="00C020CF">
        <w:t>实验事实的总结，是出发点</w:t>
      </w:r>
      <w:r w:rsidR="00B8753A">
        <w:rPr>
          <w:rFonts w:hint="eastAsia"/>
        </w:rPr>
        <w:t>。</w:t>
      </w:r>
    </w:p>
    <w:p w14:paraId="4189A93A" w14:textId="21E43DD6" w:rsidR="00C020CF" w:rsidRDefault="00C020CF" w:rsidP="00B8753A">
      <w:pPr>
        <w:ind w:firstLine="420"/>
      </w:pPr>
      <w:r w:rsidRPr="00C020CF">
        <w:rPr>
          <w:b/>
          <w:bCs/>
        </w:rPr>
        <w:t>应用相对论</w:t>
      </w:r>
      <w:r w:rsidRPr="00C020CF">
        <w:t>：狭义相对论告诉我们，对于</w:t>
      </w:r>
      <w:r w:rsidRPr="00C020CF">
        <w:rPr>
          <w:b/>
          <w:bCs/>
        </w:rPr>
        <w:t>任何</w:t>
      </w:r>
      <w:r w:rsidRPr="00C020CF">
        <w:t>静质量为零的粒子，其能量</w:t>
      </w:r>
      <w:r w:rsidR="00B8753A" w:rsidRPr="002205AB">
        <w:rPr>
          <w:rFonts w:hint="eastAsia"/>
          <w:i/>
          <w:iCs/>
        </w:rPr>
        <w:t>E</w:t>
      </w:r>
      <w:r w:rsidRPr="00C020CF">
        <w:t>和动量</w:t>
      </w:r>
      <w:r w:rsidR="00B8753A" w:rsidRPr="002205AB">
        <w:rPr>
          <w:rFonts w:hint="eastAsia"/>
          <w:i/>
          <w:iCs/>
        </w:rPr>
        <w:t>p</w:t>
      </w:r>
      <w:r w:rsidRPr="00C020CF">
        <w:t>满足普遍关系：</w:t>
      </w:r>
    </w:p>
    <w:p w14:paraId="0F61331D" w14:textId="01AF80ED" w:rsidR="002205AB" w:rsidRPr="00C020CF" w:rsidRDefault="002205AB" w:rsidP="002205AB">
      <w:pPr>
        <w:ind w:firstLine="420"/>
        <w:jc w:val="center"/>
      </w:pPr>
      <w:r w:rsidRPr="002205AB">
        <w:rPr>
          <w:rFonts w:hint="eastAsia"/>
          <w:i/>
          <w:iCs/>
        </w:rPr>
        <w:t>E</w:t>
      </w:r>
      <w:r>
        <w:rPr>
          <w:rFonts w:hint="eastAsia"/>
        </w:rPr>
        <w:t xml:space="preserve"> = </w:t>
      </w:r>
      <w:r w:rsidRPr="002205AB">
        <w:rPr>
          <w:rFonts w:hint="eastAsia"/>
          <w:i/>
          <w:iCs/>
        </w:rPr>
        <w:t>pc</w:t>
      </w:r>
    </w:p>
    <w:p w14:paraId="543F5976" w14:textId="1E52F73C" w:rsidR="00C020CF" w:rsidRPr="00C020CF" w:rsidRDefault="00C020CF" w:rsidP="002205AB">
      <w:pPr>
        <w:ind w:firstLine="420"/>
      </w:pPr>
      <w:r w:rsidRPr="00C020CF">
        <w:t>这是从相对论总能量公式</w:t>
      </w:r>
      <w:r w:rsidR="002205AB" w:rsidRPr="006F446E">
        <w:rPr>
          <w:rFonts w:hint="eastAsia"/>
          <w:i/>
          <w:iCs/>
        </w:rPr>
        <w:t>E</w:t>
      </w:r>
      <w:r w:rsidR="002205AB">
        <w:rPr>
          <w:rFonts w:hint="eastAsia"/>
          <w:vertAlign w:val="superscript"/>
        </w:rPr>
        <w:t>2</w:t>
      </w:r>
      <w:r w:rsidR="002205AB">
        <w:rPr>
          <w:rFonts w:hint="eastAsia"/>
        </w:rPr>
        <w:t xml:space="preserve"> = (</w:t>
      </w:r>
      <w:r w:rsidR="002205AB" w:rsidRPr="006F446E">
        <w:rPr>
          <w:rFonts w:hint="eastAsia"/>
          <w:i/>
          <w:iCs/>
        </w:rPr>
        <w:t>pc</w:t>
      </w:r>
      <w:r w:rsidR="002205AB">
        <w:rPr>
          <w:rFonts w:hint="eastAsia"/>
        </w:rPr>
        <w:t>)</w:t>
      </w:r>
      <w:r w:rsidR="002205AB">
        <w:rPr>
          <w:rFonts w:hint="eastAsia"/>
          <w:vertAlign w:val="superscript"/>
        </w:rPr>
        <w:t>2</w:t>
      </w:r>
      <w:r w:rsidR="002205AB">
        <w:rPr>
          <w:rFonts w:hint="eastAsia"/>
        </w:rPr>
        <w:t xml:space="preserve"> + (</w:t>
      </w:r>
      <w:r w:rsidR="002205AB" w:rsidRPr="006F446E">
        <w:rPr>
          <w:rFonts w:hint="eastAsia"/>
          <w:i/>
          <w:iCs/>
        </w:rPr>
        <w:t>m</w:t>
      </w:r>
      <w:r w:rsidR="002205AB">
        <w:rPr>
          <w:rFonts w:hint="eastAsia"/>
          <w:vertAlign w:val="subscript"/>
        </w:rPr>
        <w:t>0</w:t>
      </w:r>
      <w:r w:rsidR="002205AB" w:rsidRPr="006F446E">
        <w:rPr>
          <w:rFonts w:hint="eastAsia"/>
          <w:i/>
          <w:iCs/>
        </w:rPr>
        <w:t>c</w:t>
      </w:r>
      <w:r w:rsidR="002205AB">
        <w:rPr>
          <w:rFonts w:hint="eastAsia"/>
          <w:vertAlign w:val="superscript"/>
        </w:rPr>
        <w:t>2</w:t>
      </w:r>
      <w:r w:rsidR="002205AB">
        <w:rPr>
          <w:rFonts w:hint="eastAsia"/>
        </w:rPr>
        <w:t>)</w:t>
      </w:r>
      <w:r w:rsidR="002205AB" w:rsidRPr="002205AB">
        <w:rPr>
          <w:rFonts w:hint="eastAsia"/>
          <w:vertAlign w:val="superscript"/>
        </w:rPr>
        <w:t>2</w:t>
      </w:r>
      <w:r w:rsidRPr="00C020CF">
        <w:t>在</w:t>
      </w:r>
      <w:r w:rsidR="002205AB" w:rsidRPr="002205AB">
        <w:rPr>
          <w:rFonts w:hint="eastAsia"/>
          <w:i/>
          <w:iCs/>
        </w:rPr>
        <w:t>m</w:t>
      </w:r>
      <w:r w:rsidR="002205AB">
        <w:rPr>
          <w:rFonts w:hint="eastAsia"/>
          <w:vertAlign w:val="subscript"/>
        </w:rPr>
        <w:t>0</w:t>
      </w:r>
      <w:r w:rsidR="002205AB">
        <w:rPr>
          <w:rFonts w:hint="eastAsia"/>
        </w:rPr>
        <w:t xml:space="preserve"> = 0</w:t>
      </w:r>
      <w:r w:rsidRPr="00C020CF">
        <w:t>时的直接推论。</w:t>
      </w:r>
    </w:p>
    <w:p w14:paraId="1D57D757" w14:textId="77777777" w:rsidR="00C020CF" w:rsidRPr="00C020CF" w:rsidRDefault="00C020CF" w:rsidP="00C020CF">
      <w:pPr>
        <w:ind w:firstLine="420"/>
      </w:pPr>
      <w:r w:rsidRPr="00C020CF">
        <w:rPr>
          <w:b/>
          <w:bCs/>
        </w:rPr>
        <w:t>逻辑推导</w:t>
      </w:r>
      <w:r w:rsidRPr="00C020CF">
        <w:t>：</w:t>
      </w:r>
    </w:p>
    <w:p w14:paraId="4DECE56B" w14:textId="514602F4" w:rsidR="00C020CF" w:rsidRPr="00C020CF" w:rsidRDefault="00C020CF" w:rsidP="00B8753A">
      <w:pPr>
        <w:pStyle w:val="a9"/>
        <w:numPr>
          <w:ilvl w:val="0"/>
          <w:numId w:val="19"/>
        </w:numPr>
      </w:pPr>
      <w:r w:rsidRPr="00B8753A">
        <w:rPr>
          <w:b/>
          <w:bCs/>
        </w:rPr>
        <w:t>已知</w:t>
      </w:r>
      <w:r w:rsidRPr="00C020CF">
        <w:t>光子静质量</w:t>
      </w:r>
      <w:r w:rsidR="00CF7563" w:rsidRPr="00CF7563">
        <w:rPr>
          <w:rFonts w:hint="eastAsia"/>
          <w:i/>
          <w:iCs/>
        </w:rPr>
        <w:t>m</w:t>
      </w:r>
      <w:r w:rsidR="00CF7563">
        <w:rPr>
          <w:rFonts w:hint="eastAsia"/>
          <w:vertAlign w:val="subscript"/>
        </w:rPr>
        <w:t>0</w:t>
      </w:r>
      <w:r w:rsidR="00CF7563">
        <w:rPr>
          <w:rFonts w:hint="eastAsia"/>
        </w:rPr>
        <w:t xml:space="preserve"> = 0</w:t>
      </w:r>
      <w:r w:rsidRPr="00C020CF">
        <w:t>。</w:t>
      </w:r>
    </w:p>
    <w:p w14:paraId="142A1849" w14:textId="15DB9879" w:rsidR="00C020CF" w:rsidRPr="00C020CF" w:rsidRDefault="00C020CF" w:rsidP="00B8753A">
      <w:pPr>
        <w:pStyle w:val="a9"/>
        <w:numPr>
          <w:ilvl w:val="0"/>
          <w:numId w:val="19"/>
        </w:numPr>
      </w:pPr>
      <w:r w:rsidRPr="00B8753A">
        <w:rPr>
          <w:b/>
          <w:bCs/>
        </w:rPr>
        <w:t>已知</w:t>
      </w:r>
      <w:r w:rsidRPr="00C020CF">
        <w:t>光子的能量为</w:t>
      </w:r>
      <w:r w:rsidR="00CF7563" w:rsidRPr="00B8753A">
        <w:rPr>
          <w:rFonts w:hint="eastAsia"/>
          <w:i/>
          <w:iCs/>
        </w:rPr>
        <w:t>E</w:t>
      </w:r>
      <w:r w:rsidR="00CF7563" w:rsidRPr="00B8753A">
        <w:rPr>
          <w:rFonts w:hint="eastAsia"/>
        </w:rPr>
        <w:t xml:space="preserve"> = </w:t>
      </w:r>
      <w:r w:rsidR="00CF7563" w:rsidRPr="00B8753A">
        <w:rPr>
          <w:i/>
          <w:iCs/>
        </w:rPr>
        <w:t>hν</w:t>
      </w:r>
      <w:r w:rsidRPr="00C020CF">
        <w:t>。</w:t>
      </w:r>
    </w:p>
    <w:p w14:paraId="2DF256E7" w14:textId="2559BF56" w:rsidR="00C020CF" w:rsidRPr="00C020CF" w:rsidRDefault="00C020CF" w:rsidP="00B8753A">
      <w:pPr>
        <w:pStyle w:val="a9"/>
        <w:numPr>
          <w:ilvl w:val="0"/>
          <w:numId w:val="19"/>
        </w:numPr>
      </w:pPr>
      <w:r w:rsidRPr="00B8753A">
        <w:rPr>
          <w:b/>
          <w:bCs/>
        </w:rPr>
        <w:t>根据</w:t>
      </w:r>
      <w:r w:rsidRPr="00C020CF">
        <w:t>相对论公式</w:t>
      </w:r>
      <w:r w:rsidR="00FD46FB" w:rsidRPr="00FD46FB">
        <w:rPr>
          <w:rFonts w:hint="eastAsia"/>
          <w:i/>
          <w:iCs/>
        </w:rPr>
        <w:t>E</w:t>
      </w:r>
      <w:r w:rsidR="00FD46FB">
        <w:rPr>
          <w:rFonts w:hint="eastAsia"/>
        </w:rPr>
        <w:t xml:space="preserve"> = </w:t>
      </w:r>
      <w:r w:rsidR="00FD46FB" w:rsidRPr="00FD46FB">
        <w:rPr>
          <w:rFonts w:hint="eastAsia"/>
          <w:i/>
          <w:iCs/>
        </w:rPr>
        <w:t>pc</w:t>
      </w:r>
      <w:r w:rsidRPr="00C020CF">
        <w:t>。</w:t>
      </w:r>
    </w:p>
    <w:p w14:paraId="44FCA01A" w14:textId="77777777" w:rsidR="00C020CF" w:rsidRPr="00C020CF" w:rsidRDefault="00C020CF" w:rsidP="00B8753A">
      <w:pPr>
        <w:pStyle w:val="a9"/>
        <w:numPr>
          <w:ilvl w:val="0"/>
          <w:numId w:val="19"/>
        </w:numPr>
      </w:pPr>
      <w:r w:rsidRPr="00B8753A">
        <w:rPr>
          <w:b/>
          <w:bCs/>
        </w:rPr>
        <w:t>联立</w:t>
      </w:r>
      <w:r w:rsidRPr="00C020CF">
        <w:t>二者，立即得到光子的动量：</w:t>
      </w:r>
    </w:p>
    <w:p w14:paraId="6ADC4A5A" w14:textId="5818EB72" w:rsidR="00C020CF" w:rsidRPr="00C020CF" w:rsidRDefault="00FD46FB" w:rsidP="00FD46FB">
      <w:pPr>
        <w:jc w:val="center"/>
      </w:pPr>
      <w:r w:rsidRPr="00FD46FB">
        <w:rPr>
          <w:i/>
          <w:iCs/>
        </w:rPr>
        <w:lastRenderedPageBreak/>
        <w:t>p</w:t>
      </w:r>
      <w:r>
        <w:rPr>
          <w:rFonts w:hint="eastAsia"/>
        </w:rPr>
        <w:t xml:space="preserve"> = </w:t>
      </w:r>
      <w:r>
        <w:fldChar w:fldCharType="begin"/>
      </w:r>
      <w:r>
        <w:instrText xml:space="preserve"> </w:instrText>
      </w:r>
      <w:r>
        <w:rPr>
          <w:rFonts w:hint="eastAsia"/>
        </w:rPr>
        <w:instrText>EQ \F(</w:instrText>
      </w:r>
      <w:r w:rsidRPr="00FD46FB">
        <w:rPr>
          <w:rFonts w:hint="eastAsia"/>
          <w:i/>
          <w:iCs/>
        </w:rPr>
        <w:instrText>E</w:instrText>
      </w:r>
      <w:r>
        <w:rPr>
          <w:rFonts w:hint="eastAsia"/>
        </w:rPr>
        <w:instrText>,</w:instrText>
      </w:r>
      <w:r w:rsidRPr="00FD46FB">
        <w:rPr>
          <w:rFonts w:hint="eastAsia"/>
          <w:i/>
          <w:iCs/>
        </w:rPr>
        <w:instrText>c</w:instrText>
      </w:r>
      <w:r>
        <w:rPr>
          <w:rFonts w:hint="eastAsia"/>
        </w:rPr>
        <w:instrText>)</w:instrText>
      </w:r>
      <w:r>
        <w:instrText xml:space="preserve"> </w:instrText>
      </w:r>
      <w:r>
        <w:fldChar w:fldCharType="separate"/>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h</w:instrText>
      </w:r>
      <w:r>
        <w:rPr>
          <w:rFonts w:cs="Times New Roman"/>
          <w:i/>
          <w:iCs/>
        </w:rPr>
        <w:instrText>ν</w:instrText>
      </w:r>
      <w:r>
        <w:rPr>
          <w:rFonts w:hint="eastAsia"/>
        </w:rPr>
        <w:instrText>,</w:instrText>
      </w:r>
      <w:r w:rsidRPr="00FD46FB">
        <w:rPr>
          <w:rFonts w:hint="eastAsia"/>
          <w:i/>
          <w:iCs/>
        </w:rPr>
        <w:instrText>c</w:instrText>
      </w:r>
      <w:r>
        <w:rPr>
          <w:rFonts w:hint="eastAsia"/>
        </w:rPr>
        <w:instrText>)</w:instrText>
      </w:r>
      <w:r>
        <w:instrText xml:space="preserve"> </w:instrText>
      </w:r>
      <w:r>
        <w:fldChar w:fldCharType="separate"/>
      </w:r>
      <w:r>
        <w:fldChar w:fldCharType="end"/>
      </w:r>
    </w:p>
    <w:p w14:paraId="7AAFF1CA" w14:textId="0FDCD687" w:rsidR="00C020CF" w:rsidRPr="00C020CF" w:rsidRDefault="00C020CF" w:rsidP="00B8753A">
      <w:pPr>
        <w:pStyle w:val="a9"/>
        <w:numPr>
          <w:ilvl w:val="0"/>
          <w:numId w:val="20"/>
        </w:numPr>
      </w:pPr>
      <w:r w:rsidRPr="00C020CF">
        <w:t>再利用波动学基本关系</w:t>
      </w:r>
      <w:r w:rsidR="00FD46FB" w:rsidRPr="002205AB">
        <w:rPr>
          <w:rFonts w:hint="eastAsia"/>
          <w:i/>
          <w:iCs/>
        </w:rPr>
        <w:t>c</w:t>
      </w:r>
      <w:r w:rsidR="00FD46FB">
        <w:rPr>
          <w:rFonts w:hint="eastAsia"/>
        </w:rPr>
        <w:t xml:space="preserve"> = </w:t>
      </w:r>
      <w:r w:rsidR="00FD46FB" w:rsidRPr="002205AB">
        <w:rPr>
          <w:rFonts w:cs="Times New Roman"/>
          <w:i/>
          <w:iCs/>
        </w:rPr>
        <w:t>λν</w:t>
      </w:r>
      <w:r w:rsidRPr="00C020CF">
        <w:t>，代入上式</w:t>
      </w:r>
      <w:r w:rsidR="00FD46FB">
        <w:rPr>
          <w:rFonts w:hint="eastAsia"/>
        </w:rPr>
        <w:t>得</w:t>
      </w:r>
      <w:r w:rsidRPr="00C020CF">
        <w:t>：</w:t>
      </w:r>
    </w:p>
    <w:p w14:paraId="02440551" w14:textId="253D7ACC" w:rsidR="00C020CF" w:rsidRPr="00C020CF" w:rsidRDefault="00FD46FB" w:rsidP="00FD46FB">
      <w:pPr>
        <w:jc w:val="center"/>
      </w:pPr>
      <w:r w:rsidRPr="00FD46FB">
        <w:rPr>
          <w:i/>
          <w:iCs/>
        </w:rPr>
        <w:t>p</w:t>
      </w:r>
      <w:r>
        <w:rPr>
          <w:rFonts w:hint="eastAsia"/>
        </w:rPr>
        <w:t xml:space="preserve"> = </w:t>
      </w:r>
      <w:r>
        <w:fldChar w:fldCharType="begin"/>
      </w:r>
      <w:r>
        <w:instrText xml:space="preserve"> </w:instrText>
      </w:r>
      <w:r>
        <w:rPr>
          <w:rFonts w:hint="eastAsia"/>
        </w:rPr>
        <w:instrText>EQ \F(</w:instrText>
      </w:r>
      <w:r w:rsidRPr="00FD46FB">
        <w:rPr>
          <w:rFonts w:hint="eastAsia"/>
          <w:i/>
          <w:iCs/>
        </w:rPr>
        <w:instrText>h</w:instrText>
      </w:r>
      <w:r>
        <w:rPr>
          <w:rFonts w:hint="eastAsia"/>
        </w:rPr>
        <w:instrText>,</w:instrText>
      </w:r>
      <w:r w:rsidRPr="00FD46FB">
        <w:rPr>
          <w:rFonts w:cs="Times New Roman"/>
          <w:i/>
          <w:iCs/>
        </w:rPr>
        <w:instrText>λ</w:instrText>
      </w:r>
      <w:r>
        <w:rPr>
          <w:rFonts w:hint="eastAsia"/>
        </w:rPr>
        <w:instrText>)</w:instrText>
      </w:r>
      <w:r>
        <w:instrText xml:space="preserve"> </w:instrText>
      </w:r>
      <w:r>
        <w:fldChar w:fldCharType="separate"/>
      </w:r>
      <w:r>
        <w:fldChar w:fldCharType="end"/>
      </w:r>
    </w:p>
    <w:p w14:paraId="61380984" w14:textId="5B852659" w:rsidR="00C020CF" w:rsidRDefault="00C020CF" w:rsidP="00FD46FB">
      <w:pPr>
        <w:ind w:firstLine="420"/>
      </w:pPr>
      <w:r w:rsidRPr="00C020CF">
        <w:t>反过来，如果你从德布罗意假设（所有物质都有波动性，</w:t>
      </w:r>
      <w:r w:rsidR="00FD46FB" w:rsidRPr="00FD46FB">
        <w:rPr>
          <w:i/>
          <w:iCs/>
        </w:rPr>
        <w:t>p</w:t>
      </w:r>
      <w:r w:rsidR="00FD46FB">
        <w:rPr>
          <w:rFonts w:hint="eastAsia"/>
        </w:rPr>
        <w:t xml:space="preserve"> = </w:t>
      </w:r>
      <w:r w:rsidR="00FD46FB">
        <w:fldChar w:fldCharType="begin"/>
      </w:r>
      <w:r w:rsidR="00FD46FB">
        <w:instrText xml:space="preserve"> </w:instrText>
      </w:r>
      <w:r w:rsidR="00FD46FB">
        <w:rPr>
          <w:rFonts w:hint="eastAsia"/>
        </w:rPr>
        <w:instrText>EQ \F(</w:instrText>
      </w:r>
      <w:r w:rsidR="00FD46FB" w:rsidRPr="00FD46FB">
        <w:rPr>
          <w:rFonts w:hint="eastAsia"/>
          <w:i/>
          <w:iCs/>
        </w:rPr>
        <w:instrText>h</w:instrText>
      </w:r>
      <w:r w:rsidR="00FD46FB">
        <w:rPr>
          <w:rFonts w:hint="eastAsia"/>
        </w:rPr>
        <w:instrText>,</w:instrText>
      </w:r>
      <w:r w:rsidR="00FD46FB" w:rsidRPr="00FD46FB">
        <w:rPr>
          <w:rFonts w:cs="Times New Roman"/>
          <w:i/>
          <w:iCs/>
        </w:rPr>
        <w:instrText>λ</w:instrText>
      </w:r>
      <w:r w:rsidR="00FD46FB">
        <w:rPr>
          <w:rFonts w:hint="eastAsia"/>
        </w:rPr>
        <w:instrText>)</w:instrText>
      </w:r>
      <w:r w:rsidR="00FD46FB">
        <w:instrText xml:space="preserve"> </w:instrText>
      </w:r>
      <w:r w:rsidR="00FD46FB">
        <w:fldChar w:fldCharType="separate"/>
      </w:r>
      <w:r w:rsidR="00FD46FB">
        <w:fldChar w:fldCharType="end"/>
      </w:r>
      <w:r w:rsidRPr="00C020CF">
        <w:t>）出发，对于光子，结合</w:t>
      </w:r>
      <w:r w:rsidR="00FD46FB" w:rsidRPr="002205AB">
        <w:rPr>
          <w:rFonts w:hint="eastAsia"/>
          <w:i/>
          <w:iCs/>
        </w:rPr>
        <w:t>c</w:t>
      </w:r>
      <w:r w:rsidR="00FD46FB">
        <w:rPr>
          <w:rFonts w:hint="eastAsia"/>
        </w:rPr>
        <w:t xml:space="preserve"> = </w:t>
      </w:r>
      <w:r w:rsidR="00FD46FB" w:rsidRPr="002205AB">
        <w:rPr>
          <w:rFonts w:cs="Times New Roman"/>
          <w:i/>
          <w:iCs/>
        </w:rPr>
        <w:t>λν</w:t>
      </w:r>
      <w:r w:rsidRPr="00C020CF">
        <w:t>，也能推导出</w:t>
      </w:r>
      <w:r w:rsidR="005F3151" w:rsidRPr="00A87E6E">
        <w:rPr>
          <w:rFonts w:hint="eastAsia"/>
          <w:i/>
          <w:iCs/>
        </w:rPr>
        <w:t>E</w:t>
      </w:r>
      <w:r w:rsidR="005F3151" w:rsidRPr="00A87E6E">
        <w:rPr>
          <w:rFonts w:hint="eastAsia"/>
        </w:rPr>
        <w:t xml:space="preserve"> = </w:t>
      </w:r>
      <w:r w:rsidR="005F3151" w:rsidRPr="00A87E6E">
        <w:rPr>
          <w:i/>
          <w:iCs/>
        </w:rPr>
        <w:t>hν</w:t>
      </w:r>
      <w:r w:rsidR="005F3151">
        <w:rPr>
          <w:rFonts w:hint="eastAsia"/>
        </w:rPr>
        <w:t xml:space="preserve"> </w:t>
      </w:r>
      <w:r w:rsidR="005F3151" w:rsidRPr="00A87E6E">
        <w:rPr>
          <w:rFonts w:hint="eastAsia"/>
        </w:rPr>
        <w:t xml:space="preserve">= </w:t>
      </w:r>
      <w:r w:rsidR="005F3151" w:rsidRPr="00A87E6E">
        <w:rPr>
          <w:rFonts w:hint="eastAsia"/>
          <w:i/>
          <w:iCs/>
        </w:rPr>
        <w:t>pc</w:t>
      </w:r>
      <w:r w:rsidRPr="00C020CF">
        <w:t>。</w:t>
      </w:r>
      <w:r w:rsidR="00B8753A" w:rsidRPr="005F3151">
        <w:t>所以，</w:t>
      </w:r>
      <w:r w:rsidR="005F3151" w:rsidRPr="00A87E6E">
        <w:rPr>
          <w:i/>
          <w:iCs/>
        </w:rPr>
        <w:t>hν</w:t>
      </w:r>
      <w:r w:rsidR="00B8753A" w:rsidRPr="005F3151">
        <w:t>和</w:t>
      </w:r>
      <w:r w:rsidR="005F3151" w:rsidRPr="00A87E6E">
        <w:rPr>
          <w:rFonts w:hint="eastAsia"/>
          <w:i/>
          <w:iCs/>
        </w:rPr>
        <w:t>pc</w:t>
      </w:r>
      <w:r w:rsidR="00B8753A" w:rsidRPr="005F3151">
        <w:t>描述的是同一个东西</w:t>
      </w:r>
      <w:r w:rsidR="00B8753A" w:rsidRPr="005F3151">
        <w:t>——</w:t>
      </w:r>
      <w:r w:rsidR="00B8753A" w:rsidRPr="005F3151">
        <w:t>光子的总能量。</w:t>
      </w:r>
      <w:r w:rsidRPr="005F3151">
        <w:t>从逻辑自洽的理论体系看，存在一个</w:t>
      </w:r>
      <w:r w:rsidRPr="00854B6A">
        <w:rPr>
          <w:rFonts w:ascii="宋体" w:hAnsi="宋体"/>
        </w:rPr>
        <w:t>“</w:t>
      </w:r>
      <w:r w:rsidRPr="005F3151">
        <w:t>三角互证</w:t>
      </w:r>
      <w:r w:rsidRPr="00854B6A">
        <w:rPr>
          <w:rFonts w:ascii="宋体" w:hAnsi="宋体"/>
        </w:rPr>
        <w:t>”</w:t>
      </w:r>
      <w:r w:rsidRPr="005F3151">
        <w:t>关系</w:t>
      </w:r>
      <w:r w:rsidR="005F3151">
        <w:rPr>
          <w:rFonts w:hint="eastAsia"/>
        </w:rPr>
        <w:t>。</w:t>
      </w:r>
    </w:p>
    <w:p w14:paraId="03119BF2" w14:textId="66AE1D74" w:rsidR="00680C4D" w:rsidRPr="00680C4D" w:rsidRDefault="00680C4D" w:rsidP="00680C4D">
      <w:pPr>
        <w:ind w:firstLine="420"/>
      </w:pPr>
      <w:r>
        <w:rPr>
          <w:rFonts w:hint="eastAsia"/>
        </w:rPr>
        <w:t>在</w:t>
      </w:r>
      <w:hyperlink r:id="rId10" w:history="1">
        <w:r w:rsidRPr="00680C4D">
          <w:rPr>
            <w:rStyle w:val="ae"/>
          </w:rPr>
          <w:t>沪科版选择性必修三第十四章</w:t>
        </w:r>
        <w:r w:rsidRPr="00680C4D">
          <w:rPr>
            <w:rStyle w:val="ae"/>
          </w:rPr>
          <w:t xml:space="preserve"> </w:t>
        </w:r>
        <w:r w:rsidRPr="00680C4D">
          <w:rPr>
            <w:rStyle w:val="ae"/>
          </w:rPr>
          <w:t>微观粒子的波粒二象性</w:t>
        </w:r>
        <w:r w:rsidRPr="00680C4D">
          <w:rPr>
            <w:rStyle w:val="ae"/>
          </w:rPr>
          <w:t xml:space="preserve"> </w:t>
        </w:r>
        <w:r w:rsidRPr="00680C4D">
          <w:rPr>
            <w:rStyle w:val="ae"/>
          </w:rPr>
          <w:t>小结</w:t>
        </w:r>
      </w:hyperlink>
      <w:r>
        <w:rPr>
          <w:rFonts w:hint="eastAsia"/>
        </w:rPr>
        <w:t>中有类似的习题：“</w:t>
      </w:r>
      <w:r w:rsidRPr="00680C4D">
        <w:t>光子的能量为</w:t>
      </w:r>
      <w:r w:rsidRPr="00680C4D">
        <w:rPr>
          <w:i/>
          <w:iCs/>
        </w:rPr>
        <w:t>E</w:t>
      </w:r>
      <w:r>
        <w:rPr>
          <w:rFonts w:hint="eastAsia"/>
        </w:rPr>
        <w:t xml:space="preserve"> </w:t>
      </w:r>
      <w:r w:rsidRPr="00680C4D">
        <w:t>=</w:t>
      </w:r>
      <w:r>
        <w:rPr>
          <w:rFonts w:hint="eastAsia"/>
        </w:rPr>
        <w:t xml:space="preserve"> </w:t>
      </w:r>
      <w:r w:rsidRPr="00680C4D">
        <w:rPr>
          <w:i/>
          <w:iCs/>
        </w:rPr>
        <w:t>cp</w:t>
      </w:r>
      <w:r w:rsidRPr="00680C4D">
        <w:t>，其中</w:t>
      </w:r>
      <w:r w:rsidRPr="00680C4D">
        <w:rPr>
          <w:i/>
          <w:iCs/>
        </w:rPr>
        <w:t>c</w:t>
      </w:r>
      <w:r w:rsidRPr="00680C4D">
        <w:t>为真空中的光速、</w:t>
      </w:r>
      <w:r w:rsidRPr="00680C4D">
        <w:rPr>
          <w:i/>
          <w:iCs/>
        </w:rPr>
        <w:t>p</w:t>
      </w:r>
      <w:r w:rsidRPr="00680C4D">
        <w:t>为光子动量。利用这一关系推导物质波波长公式。</w:t>
      </w:r>
      <w:r>
        <w:rPr>
          <w:rFonts w:hint="eastAsia"/>
        </w:rPr>
        <w:t>”</w:t>
      </w:r>
    </w:p>
    <w:p w14:paraId="687D4032" w14:textId="5513EAB3" w:rsidR="00C020CF" w:rsidRPr="00C020CF" w:rsidRDefault="00C020CF" w:rsidP="005F3151">
      <w:pPr>
        <w:ind w:firstLine="420"/>
      </w:pPr>
      <w:r w:rsidRPr="00C020CF">
        <w:t>所以，最准确的表述是：</w:t>
      </w:r>
      <w:r w:rsidR="005F3151" w:rsidRPr="00A87E6E">
        <w:rPr>
          <w:rFonts w:hint="eastAsia"/>
          <w:i/>
          <w:iCs/>
        </w:rPr>
        <w:t>E</w:t>
      </w:r>
      <w:r w:rsidR="005F3151" w:rsidRPr="00A87E6E">
        <w:rPr>
          <w:rFonts w:hint="eastAsia"/>
        </w:rPr>
        <w:t xml:space="preserve"> = </w:t>
      </w:r>
      <w:r w:rsidR="005F3151" w:rsidRPr="00A87E6E">
        <w:rPr>
          <w:i/>
          <w:iCs/>
        </w:rPr>
        <w:t>hν</w:t>
      </w:r>
      <w:r w:rsidRPr="00C020CF">
        <w:t>是光子的</w:t>
      </w:r>
      <w:r w:rsidRPr="00854B6A">
        <w:rPr>
          <w:rFonts w:ascii="宋体" w:hAnsi="宋体"/>
        </w:rPr>
        <w:t>“</w:t>
      </w:r>
      <w:r w:rsidRPr="00854B6A">
        <w:rPr>
          <w:b/>
          <w:bCs/>
        </w:rPr>
        <w:t>身份标签</w:t>
      </w:r>
      <w:r w:rsidRPr="00854B6A">
        <w:rPr>
          <w:rFonts w:ascii="宋体" w:hAnsi="宋体"/>
        </w:rPr>
        <w:t>”</w:t>
      </w:r>
      <w:r w:rsidRPr="00C020CF">
        <w:t>和能量定义式，是实验的归纳和量子物理的基石。而</w:t>
      </w:r>
      <w:r w:rsidR="005F3151" w:rsidRPr="00A87E6E">
        <w:rPr>
          <w:rFonts w:hint="eastAsia"/>
          <w:i/>
          <w:iCs/>
        </w:rPr>
        <w:t>E</w:t>
      </w:r>
      <w:r w:rsidR="005F3151" w:rsidRPr="00A87E6E">
        <w:rPr>
          <w:rFonts w:hint="eastAsia"/>
        </w:rPr>
        <w:t xml:space="preserve"> = </w:t>
      </w:r>
      <w:r w:rsidR="005F3151" w:rsidRPr="00A87E6E">
        <w:rPr>
          <w:rFonts w:hint="eastAsia"/>
          <w:i/>
          <w:iCs/>
        </w:rPr>
        <w:t>pc</w:t>
      </w:r>
      <w:r w:rsidRPr="00C020CF">
        <w:t>是相对论为这个特定（零质量）身份所规定的</w:t>
      </w:r>
      <w:r w:rsidRPr="00854B6A">
        <w:rPr>
          <w:rFonts w:ascii="宋体" w:hAnsi="宋体"/>
        </w:rPr>
        <w:t>“</w:t>
      </w:r>
      <w:r w:rsidRPr="00854B6A">
        <w:rPr>
          <w:b/>
          <w:bCs/>
        </w:rPr>
        <w:t>运动规则</w:t>
      </w:r>
      <w:r w:rsidRPr="00854B6A">
        <w:rPr>
          <w:rFonts w:ascii="宋体" w:hAnsi="宋体"/>
        </w:rPr>
        <w:t>”</w:t>
      </w:r>
      <w:r w:rsidRPr="00C020CF">
        <w:t>。没有前者，后者对光子而言就失去了具体内容；没有后者，光子的行为就无法与相对论框架兼容。</w:t>
      </w:r>
    </w:p>
    <w:p w14:paraId="53574CE3" w14:textId="7946756C" w:rsidR="00584D8E" w:rsidRPr="00A87E6E" w:rsidRDefault="006F446E" w:rsidP="00161B83">
      <w:pPr>
        <w:pStyle w:val="3"/>
      </w:pPr>
      <w:r w:rsidRPr="00A87E6E">
        <w:rPr>
          <w:rFonts w:hint="eastAsia"/>
        </w:rPr>
        <w:t>4</w:t>
      </w:r>
      <w:r w:rsidRPr="00A87E6E">
        <w:rPr>
          <w:rFonts w:hint="eastAsia"/>
        </w:rPr>
        <w:t>．</w:t>
      </w:r>
      <w:r w:rsidR="00584D8E" w:rsidRPr="00A87E6E">
        <w:t>总结与类比</w:t>
      </w:r>
    </w:p>
    <w:tbl>
      <w:tblPr>
        <w:tblStyle w:val="af6"/>
        <w:tblW w:w="0" w:type="auto"/>
        <w:tblLook w:val="04A0" w:firstRow="1" w:lastRow="0" w:firstColumn="1" w:lastColumn="0" w:noHBand="0" w:noVBand="1"/>
      </w:tblPr>
      <w:tblGrid>
        <w:gridCol w:w="1413"/>
        <w:gridCol w:w="3441"/>
        <w:gridCol w:w="3442"/>
      </w:tblGrid>
      <w:tr w:rsidR="002E5270" w14:paraId="6C32EFDC" w14:textId="77777777" w:rsidTr="005F3151">
        <w:tc>
          <w:tcPr>
            <w:tcW w:w="1413" w:type="dxa"/>
            <w:vAlign w:val="center"/>
          </w:tcPr>
          <w:p w14:paraId="32441675" w14:textId="2556B538" w:rsidR="002E5270" w:rsidRPr="005F3151" w:rsidRDefault="002E5270" w:rsidP="005F3151">
            <w:pPr>
              <w:jc w:val="center"/>
              <w:rPr>
                <w:b/>
                <w:bCs/>
              </w:rPr>
            </w:pPr>
            <w:r w:rsidRPr="005F3151">
              <w:t>概念</w:t>
            </w:r>
          </w:p>
        </w:tc>
        <w:tc>
          <w:tcPr>
            <w:tcW w:w="3441" w:type="dxa"/>
            <w:vAlign w:val="center"/>
          </w:tcPr>
          <w:p w14:paraId="791E491D" w14:textId="78AE8136" w:rsidR="002E5270" w:rsidRPr="005F3151" w:rsidRDefault="002E5270" w:rsidP="005F3151">
            <w:pPr>
              <w:jc w:val="center"/>
              <w:rPr>
                <w:b/>
                <w:bCs/>
              </w:rPr>
            </w:pPr>
            <w:r w:rsidRPr="005F3151">
              <w:t>有质量粒子（如电子）</w:t>
            </w:r>
          </w:p>
        </w:tc>
        <w:tc>
          <w:tcPr>
            <w:tcW w:w="3442" w:type="dxa"/>
            <w:vAlign w:val="center"/>
          </w:tcPr>
          <w:p w14:paraId="19E7C9BC" w14:textId="49D5B2B3" w:rsidR="002E5270" w:rsidRPr="005F3151" w:rsidRDefault="002E5270" w:rsidP="005F3151">
            <w:pPr>
              <w:jc w:val="center"/>
              <w:rPr>
                <w:b/>
                <w:bCs/>
              </w:rPr>
            </w:pPr>
            <w:r w:rsidRPr="005F3151">
              <w:t>光子</w:t>
            </w:r>
          </w:p>
        </w:tc>
      </w:tr>
      <w:tr w:rsidR="002E5270" w14:paraId="2D38F49C" w14:textId="77777777" w:rsidTr="005F3151">
        <w:tc>
          <w:tcPr>
            <w:tcW w:w="1413" w:type="dxa"/>
            <w:vAlign w:val="center"/>
          </w:tcPr>
          <w:p w14:paraId="7928BE75" w14:textId="142FA694" w:rsidR="002E5270" w:rsidRPr="005F3151" w:rsidRDefault="002E5270" w:rsidP="005F3151">
            <w:pPr>
              <w:jc w:val="center"/>
            </w:pPr>
            <w:r w:rsidRPr="005F3151">
              <w:t>静止质量</w:t>
            </w:r>
          </w:p>
        </w:tc>
        <w:tc>
          <w:tcPr>
            <w:tcW w:w="3441" w:type="dxa"/>
            <w:vAlign w:val="center"/>
          </w:tcPr>
          <w:p w14:paraId="2B1F924E" w14:textId="147C526E" w:rsidR="002E5270" w:rsidRPr="005F3151" w:rsidRDefault="005F3151" w:rsidP="005F3151">
            <w:pPr>
              <w:jc w:val="center"/>
              <w:rPr>
                <w:b/>
                <w:bCs/>
              </w:rPr>
            </w:pPr>
            <w:r w:rsidRPr="005F3151">
              <w:rPr>
                <w:rFonts w:hint="eastAsia"/>
                <w:i/>
                <w:iCs/>
              </w:rPr>
              <w:t>m</w:t>
            </w:r>
            <w:r w:rsidRPr="005F3151">
              <w:rPr>
                <w:rFonts w:hint="eastAsia"/>
                <w:vertAlign w:val="subscript"/>
              </w:rPr>
              <w:t>0</w:t>
            </w:r>
            <w:r w:rsidRPr="005F3151">
              <w:rPr>
                <w:rFonts w:hint="eastAsia"/>
              </w:rPr>
              <w:t xml:space="preserve"> &gt; 0</w:t>
            </w:r>
          </w:p>
        </w:tc>
        <w:tc>
          <w:tcPr>
            <w:tcW w:w="3442" w:type="dxa"/>
            <w:vAlign w:val="center"/>
          </w:tcPr>
          <w:p w14:paraId="753C814A" w14:textId="3EC27D22" w:rsidR="002E5270" w:rsidRPr="005F3151" w:rsidRDefault="005F3151" w:rsidP="005F3151">
            <w:pPr>
              <w:jc w:val="center"/>
              <w:rPr>
                <w:b/>
                <w:bCs/>
              </w:rPr>
            </w:pPr>
            <w:r w:rsidRPr="005F3151">
              <w:rPr>
                <w:rFonts w:hint="eastAsia"/>
                <w:i/>
                <w:iCs/>
              </w:rPr>
              <w:t>m</w:t>
            </w:r>
            <w:r w:rsidRPr="005F3151">
              <w:rPr>
                <w:rFonts w:hint="eastAsia"/>
                <w:vertAlign w:val="subscript"/>
              </w:rPr>
              <w:t>0</w:t>
            </w:r>
            <w:r w:rsidRPr="005F3151">
              <w:rPr>
                <w:rFonts w:hint="eastAsia"/>
              </w:rPr>
              <w:t xml:space="preserve"> = 0</w:t>
            </w:r>
          </w:p>
        </w:tc>
      </w:tr>
      <w:tr w:rsidR="002E5270" w14:paraId="48CCB277" w14:textId="77777777" w:rsidTr="005F3151">
        <w:tc>
          <w:tcPr>
            <w:tcW w:w="1413" w:type="dxa"/>
            <w:vAlign w:val="center"/>
          </w:tcPr>
          <w:p w14:paraId="7D0CE0E8" w14:textId="4EE348FA" w:rsidR="002E5270" w:rsidRPr="005F3151" w:rsidRDefault="002E5270" w:rsidP="005F3151">
            <w:pPr>
              <w:jc w:val="center"/>
            </w:pPr>
            <w:r w:rsidRPr="005F3151">
              <w:t>总能量</w:t>
            </w:r>
            <w:r w:rsidR="005F3151" w:rsidRPr="005F3151">
              <w:rPr>
                <w:i/>
                <w:iCs/>
              </w:rPr>
              <w:t>E</w:t>
            </w:r>
          </w:p>
        </w:tc>
        <w:tc>
          <w:tcPr>
            <w:tcW w:w="3441" w:type="dxa"/>
            <w:vAlign w:val="center"/>
          </w:tcPr>
          <w:p w14:paraId="721D151F" w14:textId="421D6350" w:rsidR="002E5270" w:rsidRPr="005F3151" w:rsidRDefault="005F3151" w:rsidP="005F3151">
            <w:pPr>
              <w:jc w:val="center"/>
              <w:rPr>
                <w:b/>
                <w:bCs/>
              </w:rPr>
            </w:pPr>
            <w:r w:rsidRPr="005F3151">
              <w:rPr>
                <w:rFonts w:hint="eastAsia"/>
                <w:i/>
                <w:iCs/>
              </w:rPr>
              <w:t>E</w:t>
            </w:r>
            <w:r w:rsidRPr="005F3151">
              <w:rPr>
                <w:rFonts w:hint="eastAsia"/>
              </w:rPr>
              <w:t xml:space="preserve"> = </w:t>
            </w:r>
            <w:r w:rsidRPr="005F3151">
              <w:rPr>
                <w:rFonts w:asciiTheme="majorBidi" w:hAnsiTheme="majorBidi" w:cstheme="majorBidi"/>
                <w:i/>
                <w:iCs/>
              </w:rPr>
              <w:t>γ</w:t>
            </w:r>
            <w:r w:rsidRPr="005F3151">
              <w:rPr>
                <w:rFonts w:hint="eastAsia"/>
                <w:i/>
                <w:iCs/>
              </w:rPr>
              <w:t>m</w:t>
            </w:r>
            <w:r w:rsidRPr="005F3151">
              <w:rPr>
                <w:rFonts w:hint="eastAsia"/>
                <w:vertAlign w:val="subscript"/>
              </w:rPr>
              <w:t>0</w:t>
            </w:r>
            <w:r w:rsidRPr="005F3151">
              <w:rPr>
                <w:rFonts w:hint="eastAsia"/>
                <w:i/>
                <w:iCs/>
              </w:rPr>
              <w:t>c</w:t>
            </w:r>
            <w:r w:rsidRPr="005F3151">
              <w:rPr>
                <w:rFonts w:hint="eastAsia"/>
                <w:vertAlign w:val="superscript"/>
              </w:rPr>
              <w:t>2</w:t>
            </w:r>
          </w:p>
        </w:tc>
        <w:tc>
          <w:tcPr>
            <w:tcW w:w="3442" w:type="dxa"/>
            <w:vAlign w:val="center"/>
          </w:tcPr>
          <w:p w14:paraId="60C03561" w14:textId="0EE48616" w:rsidR="002E5270" w:rsidRPr="005F3151" w:rsidRDefault="005F3151" w:rsidP="005F3151">
            <w:pPr>
              <w:jc w:val="center"/>
              <w:rPr>
                <w:b/>
                <w:bCs/>
              </w:rPr>
            </w:pPr>
            <w:r w:rsidRPr="005F3151">
              <w:rPr>
                <w:rFonts w:hint="eastAsia"/>
                <w:i/>
                <w:iCs/>
              </w:rPr>
              <w:t>E</w:t>
            </w:r>
            <w:r w:rsidRPr="005F3151">
              <w:rPr>
                <w:rFonts w:hint="eastAsia"/>
              </w:rPr>
              <w:t xml:space="preserve"> = </w:t>
            </w:r>
            <w:r w:rsidRPr="005F3151">
              <w:rPr>
                <w:i/>
                <w:iCs/>
              </w:rPr>
              <w:t>hν</w:t>
            </w:r>
            <w:r w:rsidRPr="005F3151">
              <w:rPr>
                <w:rFonts w:hint="eastAsia"/>
              </w:rPr>
              <w:t xml:space="preserve"> = </w:t>
            </w:r>
            <w:r w:rsidRPr="005F3151">
              <w:rPr>
                <w:rFonts w:hint="eastAsia"/>
                <w:i/>
                <w:iCs/>
              </w:rPr>
              <w:t>pc</w:t>
            </w:r>
          </w:p>
        </w:tc>
      </w:tr>
      <w:tr w:rsidR="002E5270" w14:paraId="4A8EB5BE" w14:textId="77777777" w:rsidTr="005F3151">
        <w:tc>
          <w:tcPr>
            <w:tcW w:w="1413" w:type="dxa"/>
            <w:vAlign w:val="center"/>
          </w:tcPr>
          <w:p w14:paraId="6FE74C1B" w14:textId="7FA7A74D" w:rsidR="002E5270" w:rsidRPr="005F3151" w:rsidRDefault="002E5270" w:rsidP="005F3151">
            <w:pPr>
              <w:jc w:val="center"/>
            </w:pPr>
            <w:r w:rsidRPr="005F3151">
              <w:t>组成</w:t>
            </w:r>
          </w:p>
        </w:tc>
        <w:tc>
          <w:tcPr>
            <w:tcW w:w="3441" w:type="dxa"/>
            <w:vAlign w:val="center"/>
          </w:tcPr>
          <w:p w14:paraId="175F8F96" w14:textId="3219DA01" w:rsidR="002E5270" w:rsidRPr="005F3151" w:rsidRDefault="002E5270" w:rsidP="005F3151">
            <w:pPr>
              <w:jc w:val="center"/>
              <w:rPr>
                <w:b/>
                <w:bCs/>
              </w:rPr>
            </w:pPr>
            <w:r w:rsidRPr="005F3151">
              <w:t>静止能量</w:t>
            </w:r>
            <w:r w:rsidR="005F3151" w:rsidRPr="005F3151">
              <w:rPr>
                <w:rFonts w:hint="eastAsia"/>
                <w:i/>
                <w:iCs/>
              </w:rPr>
              <w:t>m</w:t>
            </w:r>
            <w:r w:rsidR="005F3151" w:rsidRPr="005F3151">
              <w:rPr>
                <w:rFonts w:hint="eastAsia"/>
                <w:vertAlign w:val="subscript"/>
              </w:rPr>
              <w:t>0</w:t>
            </w:r>
            <w:r w:rsidR="005F3151" w:rsidRPr="005F3151">
              <w:rPr>
                <w:rFonts w:hint="eastAsia"/>
                <w:i/>
                <w:iCs/>
              </w:rPr>
              <w:t>c</w:t>
            </w:r>
            <w:r w:rsidR="005F3151" w:rsidRPr="005F3151">
              <w:rPr>
                <w:rFonts w:hint="eastAsia"/>
                <w:vertAlign w:val="superscript"/>
              </w:rPr>
              <w:t>2</w:t>
            </w:r>
            <w:r w:rsidR="005F3151" w:rsidRPr="005F3151">
              <w:rPr>
                <w:rFonts w:hint="eastAsia"/>
              </w:rPr>
              <w:t xml:space="preserve"> +</w:t>
            </w:r>
            <w:r w:rsidRPr="005F3151">
              <w:t xml:space="preserve"> </w:t>
            </w:r>
            <w:r w:rsidRPr="005F3151">
              <w:t>动能</w:t>
            </w:r>
            <w:r w:rsidR="005F3151" w:rsidRPr="005F3151">
              <w:rPr>
                <w:rFonts w:hint="eastAsia"/>
                <w:i/>
                <w:iCs/>
              </w:rPr>
              <w:t>E</w:t>
            </w:r>
            <w:r w:rsidR="005F3151" w:rsidRPr="005F3151">
              <w:rPr>
                <w:rFonts w:hint="eastAsia"/>
                <w:vertAlign w:val="subscript"/>
              </w:rPr>
              <w:t>k</w:t>
            </w:r>
          </w:p>
        </w:tc>
        <w:tc>
          <w:tcPr>
            <w:tcW w:w="3442" w:type="dxa"/>
            <w:vAlign w:val="center"/>
          </w:tcPr>
          <w:p w14:paraId="481436FF" w14:textId="185CF9A9" w:rsidR="002E5270" w:rsidRPr="005F3151" w:rsidRDefault="002E5270" w:rsidP="005F3151">
            <w:pPr>
              <w:jc w:val="center"/>
            </w:pPr>
            <w:r w:rsidRPr="005F3151">
              <w:t>只有</w:t>
            </w:r>
            <w:r w:rsidRPr="00854B6A">
              <w:rPr>
                <w:rFonts w:ascii="宋体" w:hAnsi="宋体"/>
              </w:rPr>
              <w:t>“</w:t>
            </w:r>
            <w:r w:rsidRPr="005F3151">
              <w:t>动</w:t>
            </w:r>
            <w:r w:rsidRPr="00854B6A">
              <w:rPr>
                <w:rFonts w:ascii="宋体" w:hAnsi="宋体"/>
              </w:rPr>
              <w:t>”</w:t>
            </w:r>
            <w:r w:rsidRPr="005F3151">
              <w:t>的能量，无静止能量</w:t>
            </w:r>
          </w:p>
        </w:tc>
      </w:tr>
      <w:tr w:rsidR="002E5270" w14:paraId="66357117" w14:textId="77777777" w:rsidTr="005F3151">
        <w:tc>
          <w:tcPr>
            <w:tcW w:w="1413" w:type="dxa"/>
            <w:vAlign w:val="center"/>
          </w:tcPr>
          <w:p w14:paraId="5FDF2372" w14:textId="47556543" w:rsidR="002E5270" w:rsidRPr="005F3151" w:rsidRDefault="002E5270" w:rsidP="005F3151">
            <w:pPr>
              <w:jc w:val="center"/>
            </w:pPr>
            <w:r w:rsidRPr="005F3151">
              <w:t>动能公式</w:t>
            </w:r>
          </w:p>
        </w:tc>
        <w:tc>
          <w:tcPr>
            <w:tcW w:w="3441" w:type="dxa"/>
            <w:vAlign w:val="center"/>
          </w:tcPr>
          <w:p w14:paraId="0E5FBC10" w14:textId="5C0ECBA8" w:rsidR="002E5270" w:rsidRPr="005F3151" w:rsidRDefault="005F3151" w:rsidP="005F3151">
            <w:pPr>
              <w:jc w:val="center"/>
              <w:rPr>
                <w:b/>
                <w:bCs/>
              </w:rPr>
            </w:pPr>
            <w:r w:rsidRPr="005F3151">
              <w:rPr>
                <w:rFonts w:hint="eastAsia"/>
                <w:i/>
                <w:iCs/>
              </w:rPr>
              <w:t>E</w:t>
            </w:r>
            <w:r w:rsidRPr="005F3151">
              <w:rPr>
                <w:rFonts w:hint="eastAsia"/>
                <w:vertAlign w:val="subscript"/>
              </w:rPr>
              <w:t>k</w:t>
            </w:r>
            <w:r w:rsidRPr="005F3151">
              <w:rPr>
                <w:rFonts w:hint="eastAsia"/>
              </w:rPr>
              <w:t xml:space="preserve"> = </w:t>
            </w:r>
            <w:r w:rsidRPr="005F3151">
              <w:rPr>
                <w:rFonts w:hint="eastAsia"/>
                <w:i/>
                <w:iCs/>
              </w:rPr>
              <w:t>E</w:t>
            </w:r>
            <w:r w:rsidRPr="005F3151">
              <w:rPr>
                <w:rFonts w:hint="eastAsia"/>
              </w:rPr>
              <w:t xml:space="preserve"> </w:t>
            </w:r>
            <w:r w:rsidRPr="005F3151">
              <w:rPr>
                <w:rFonts w:cs="Times New Roman"/>
              </w:rPr>
              <w:t>−</w:t>
            </w:r>
            <w:r w:rsidRPr="005F3151">
              <w:rPr>
                <w:rFonts w:hint="eastAsia"/>
              </w:rPr>
              <w:t xml:space="preserve"> </w:t>
            </w:r>
            <w:r w:rsidRPr="005F3151">
              <w:rPr>
                <w:rFonts w:hint="eastAsia"/>
                <w:i/>
                <w:iCs/>
              </w:rPr>
              <w:t>m</w:t>
            </w:r>
            <w:r w:rsidRPr="005F3151">
              <w:rPr>
                <w:rFonts w:hint="eastAsia"/>
                <w:vertAlign w:val="subscript"/>
              </w:rPr>
              <w:t>0</w:t>
            </w:r>
            <w:r w:rsidRPr="005F3151">
              <w:rPr>
                <w:rFonts w:hint="eastAsia"/>
                <w:i/>
                <w:iCs/>
              </w:rPr>
              <w:t>c</w:t>
            </w:r>
            <w:r w:rsidRPr="005F3151">
              <w:rPr>
                <w:rFonts w:hint="eastAsia"/>
                <w:vertAlign w:val="superscript"/>
              </w:rPr>
              <w:t>2</w:t>
            </w:r>
          </w:p>
        </w:tc>
        <w:tc>
          <w:tcPr>
            <w:tcW w:w="3442" w:type="dxa"/>
            <w:vAlign w:val="center"/>
          </w:tcPr>
          <w:p w14:paraId="09BE57A8" w14:textId="40ACDA1C" w:rsidR="002E5270" w:rsidRPr="005F3151" w:rsidRDefault="002E5270" w:rsidP="005F3151">
            <w:pPr>
              <w:jc w:val="center"/>
            </w:pPr>
            <w:r w:rsidRPr="005F3151">
              <w:t>总能量</w:t>
            </w:r>
            <w:r w:rsidR="005F3151" w:rsidRPr="005F3151">
              <w:rPr>
                <w:rFonts w:hint="eastAsia"/>
                <w:i/>
                <w:iCs/>
              </w:rPr>
              <w:t>E</w:t>
            </w:r>
            <w:r w:rsidRPr="005F3151">
              <w:t>本身全部等同于其</w:t>
            </w:r>
            <w:r w:rsidRPr="00854B6A">
              <w:rPr>
                <w:rFonts w:ascii="宋体" w:hAnsi="宋体"/>
              </w:rPr>
              <w:t>“</w:t>
            </w:r>
            <w:r w:rsidRPr="005F3151">
              <w:t>动</w:t>
            </w:r>
            <w:r w:rsidRPr="00854B6A">
              <w:rPr>
                <w:rFonts w:ascii="宋体" w:hAnsi="宋体"/>
              </w:rPr>
              <w:t>”</w:t>
            </w:r>
            <w:r w:rsidRPr="005F3151">
              <w:t>能，但公式是</w:t>
            </w:r>
            <w:r w:rsidR="005F3151" w:rsidRPr="005F3151">
              <w:rPr>
                <w:i/>
                <w:iCs/>
              </w:rPr>
              <w:t>hν</w:t>
            </w:r>
            <w:r w:rsidRPr="005F3151">
              <w:t>，而不是</w:t>
            </w:r>
            <w:r w:rsidR="00680C4D">
              <w:rPr>
                <w:rFonts w:hint="eastAsia"/>
              </w:rPr>
              <w:t xml:space="preserve"> </w:t>
            </w:r>
            <w:r w:rsidR="005F3151" w:rsidRPr="005F3151">
              <w:fldChar w:fldCharType="begin"/>
            </w:r>
            <w:r w:rsidR="005F3151" w:rsidRPr="005F3151">
              <w:instrText xml:space="preserve"> </w:instrText>
            </w:r>
            <w:r w:rsidR="005F3151" w:rsidRPr="005F3151">
              <w:rPr>
                <w:rFonts w:hint="eastAsia"/>
              </w:rPr>
              <w:instrText>EQ \F(1,2)</w:instrText>
            </w:r>
            <w:r w:rsidR="005F3151" w:rsidRPr="005F3151">
              <w:instrText xml:space="preserve"> </w:instrText>
            </w:r>
            <w:r w:rsidR="005F3151" w:rsidRPr="005F3151">
              <w:fldChar w:fldCharType="separate"/>
            </w:r>
            <w:r w:rsidR="005F3151" w:rsidRPr="005F3151">
              <w:fldChar w:fldCharType="end"/>
            </w:r>
            <w:r w:rsidR="005F3151" w:rsidRPr="005F3151">
              <w:rPr>
                <w:rFonts w:hint="eastAsia"/>
                <w:i/>
                <w:iCs/>
              </w:rPr>
              <w:t>m</w:t>
            </w:r>
            <w:r w:rsidR="005F3151" w:rsidRPr="005F3151">
              <w:rPr>
                <w:rFonts w:ascii="Book Antiqua" w:hAnsi="Book Antiqua"/>
                <w:i/>
                <w:iCs/>
              </w:rPr>
              <w:t>v</w:t>
            </w:r>
            <w:r w:rsidR="005F3151" w:rsidRPr="005F3151">
              <w:rPr>
                <w:rFonts w:hint="eastAsia"/>
                <w:vertAlign w:val="superscript"/>
              </w:rPr>
              <w:t>2</w:t>
            </w:r>
            <w:r w:rsidRPr="005F3151">
              <w:t>。</w:t>
            </w:r>
          </w:p>
        </w:tc>
      </w:tr>
      <w:tr w:rsidR="002E5270" w14:paraId="225B3BBD" w14:textId="77777777" w:rsidTr="005F3151">
        <w:tc>
          <w:tcPr>
            <w:tcW w:w="1413" w:type="dxa"/>
            <w:vAlign w:val="center"/>
          </w:tcPr>
          <w:p w14:paraId="0A8ECD6D" w14:textId="6A9026A5" w:rsidR="002E5270" w:rsidRPr="005F3151" w:rsidRDefault="002E5270" w:rsidP="005F3151">
            <w:pPr>
              <w:jc w:val="center"/>
            </w:pPr>
            <w:r w:rsidRPr="005F3151">
              <w:t>动量</w:t>
            </w:r>
          </w:p>
        </w:tc>
        <w:tc>
          <w:tcPr>
            <w:tcW w:w="3441" w:type="dxa"/>
            <w:vAlign w:val="center"/>
          </w:tcPr>
          <w:p w14:paraId="236B8DC4" w14:textId="6E52802E" w:rsidR="002E5270" w:rsidRPr="005F3151" w:rsidRDefault="005F3151" w:rsidP="005F3151">
            <w:pPr>
              <w:jc w:val="center"/>
              <w:rPr>
                <w:rFonts w:cs="Arial"/>
              </w:rPr>
            </w:pPr>
            <w:r w:rsidRPr="005F3151">
              <w:rPr>
                <w:i/>
                <w:iCs/>
              </w:rPr>
              <w:t>p</w:t>
            </w:r>
            <w:r>
              <w:rPr>
                <w:rFonts w:hint="eastAsia"/>
              </w:rPr>
              <w:t xml:space="preserve"> = </w:t>
            </w:r>
            <w:r w:rsidRPr="005F3151">
              <w:rPr>
                <w:rFonts w:cs="Times New Roman"/>
                <w:i/>
                <w:iCs/>
              </w:rPr>
              <w:t>γ</w:t>
            </w:r>
            <w:r w:rsidRPr="005F3151">
              <w:rPr>
                <w:rFonts w:hint="eastAsia"/>
                <w:i/>
                <w:iCs/>
              </w:rPr>
              <w:t>m</w:t>
            </w:r>
            <w:r>
              <w:rPr>
                <w:rFonts w:hint="eastAsia"/>
                <w:vertAlign w:val="subscript"/>
              </w:rPr>
              <w:t>0</w:t>
            </w:r>
            <w:r w:rsidRPr="005F3151">
              <w:rPr>
                <w:rFonts w:ascii="Book Antiqua" w:hAnsi="Book Antiqua"/>
                <w:i/>
                <w:iCs/>
              </w:rPr>
              <w:t>v</w:t>
            </w:r>
          </w:p>
        </w:tc>
        <w:tc>
          <w:tcPr>
            <w:tcW w:w="3442" w:type="dxa"/>
            <w:vAlign w:val="center"/>
          </w:tcPr>
          <w:p w14:paraId="702A5066" w14:textId="55B6F7FD" w:rsidR="002E5270" w:rsidRPr="005F3151" w:rsidRDefault="005F3151" w:rsidP="005F3151">
            <w:pPr>
              <w:jc w:val="center"/>
              <w:rPr>
                <w:b/>
                <w:bCs/>
              </w:rPr>
            </w:pPr>
            <w:r w:rsidRPr="005F3151">
              <w:rPr>
                <w:i/>
                <w:iCs/>
              </w:rPr>
              <w:t>p</w:t>
            </w:r>
            <w:r w:rsidRPr="005F3151">
              <w:rPr>
                <w:rFonts w:hint="eastAsia"/>
              </w:rPr>
              <w:t xml:space="preserve"> = </w:t>
            </w:r>
            <w:r w:rsidRPr="005F3151">
              <w:fldChar w:fldCharType="begin"/>
            </w:r>
            <w:r w:rsidRPr="005F3151">
              <w:instrText xml:space="preserve"> </w:instrText>
            </w:r>
            <w:r w:rsidRPr="005F3151">
              <w:rPr>
                <w:rFonts w:hint="eastAsia"/>
              </w:rPr>
              <w:instrText>EQ \F(</w:instrText>
            </w:r>
            <w:r w:rsidRPr="005F3151">
              <w:rPr>
                <w:rFonts w:hint="eastAsia"/>
                <w:i/>
                <w:iCs/>
              </w:rPr>
              <w:instrText>h</w:instrText>
            </w:r>
            <w:r w:rsidRPr="005F3151">
              <w:rPr>
                <w:rFonts w:hint="eastAsia"/>
              </w:rPr>
              <w:instrText>,</w:instrText>
            </w:r>
            <w:r w:rsidRPr="005F3151">
              <w:rPr>
                <w:rFonts w:cs="Times New Roman"/>
                <w:i/>
                <w:iCs/>
              </w:rPr>
              <w:instrText>λ</w:instrText>
            </w:r>
            <w:r w:rsidRPr="005F3151">
              <w:rPr>
                <w:rFonts w:hint="eastAsia"/>
              </w:rPr>
              <w:instrText>)</w:instrText>
            </w:r>
            <w:r w:rsidRPr="005F3151">
              <w:instrText xml:space="preserve"> </w:instrText>
            </w:r>
            <w:r w:rsidRPr="005F3151">
              <w:fldChar w:fldCharType="separate"/>
            </w:r>
            <w:r w:rsidRPr="005F3151">
              <w:fldChar w:fldCharType="end"/>
            </w:r>
            <w:r w:rsidRPr="005F3151">
              <w:rPr>
                <w:rFonts w:hint="eastAsia"/>
              </w:rPr>
              <w:t xml:space="preserve">= </w:t>
            </w:r>
            <w:r w:rsidRPr="005F3151">
              <w:fldChar w:fldCharType="begin"/>
            </w:r>
            <w:r w:rsidRPr="005F3151">
              <w:instrText xml:space="preserve"> </w:instrText>
            </w:r>
            <w:r w:rsidRPr="005F3151">
              <w:rPr>
                <w:rFonts w:hint="eastAsia"/>
              </w:rPr>
              <w:instrText>EQ \F(</w:instrText>
            </w:r>
            <w:r w:rsidRPr="005F3151">
              <w:rPr>
                <w:rFonts w:hint="eastAsia"/>
                <w:i/>
                <w:iCs/>
              </w:rPr>
              <w:instrText>E</w:instrText>
            </w:r>
            <w:r w:rsidRPr="005F3151">
              <w:rPr>
                <w:rFonts w:hint="eastAsia"/>
              </w:rPr>
              <w:instrText>,</w:instrText>
            </w:r>
            <w:r w:rsidRPr="005F3151">
              <w:rPr>
                <w:rFonts w:hint="eastAsia"/>
                <w:i/>
                <w:iCs/>
              </w:rPr>
              <w:instrText>c</w:instrText>
            </w:r>
            <w:r w:rsidRPr="005F3151">
              <w:rPr>
                <w:rFonts w:hint="eastAsia"/>
              </w:rPr>
              <w:instrText>)</w:instrText>
            </w:r>
            <w:r w:rsidRPr="005F3151">
              <w:instrText xml:space="preserve"> </w:instrText>
            </w:r>
            <w:r w:rsidRPr="005F3151">
              <w:fldChar w:fldCharType="separate"/>
            </w:r>
            <w:r w:rsidRPr="005F3151">
              <w:fldChar w:fldCharType="end"/>
            </w:r>
          </w:p>
        </w:tc>
      </w:tr>
    </w:tbl>
    <w:p w14:paraId="7FAA1F8C" w14:textId="77777777" w:rsidR="006F446E" w:rsidRPr="005F3151" w:rsidRDefault="00584D8E" w:rsidP="006F446E">
      <w:pPr>
        <w:ind w:firstLine="420"/>
        <w:rPr>
          <w:b/>
          <w:bCs/>
        </w:rPr>
      </w:pPr>
      <w:r w:rsidRPr="005F3151">
        <w:rPr>
          <w:b/>
          <w:bCs/>
        </w:rPr>
        <w:t>所以，你可以这样理解：</w:t>
      </w:r>
    </w:p>
    <w:p w14:paraId="5AA67312" w14:textId="759A9D1C" w:rsidR="00584D8E" w:rsidRPr="005F3151" w:rsidRDefault="00584D8E" w:rsidP="006F446E">
      <w:pPr>
        <w:ind w:firstLine="420"/>
      </w:pPr>
      <w:r w:rsidRPr="005F3151">
        <w:t>光子的能量</w:t>
      </w:r>
      <w:r w:rsidR="00BB667A" w:rsidRPr="005F3151">
        <w:rPr>
          <w:rFonts w:hint="eastAsia"/>
          <w:i/>
          <w:iCs/>
        </w:rPr>
        <w:t>h</w:t>
      </w:r>
      <w:r w:rsidR="00BB667A" w:rsidRPr="005F3151">
        <w:rPr>
          <w:rFonts w:cs="Times New Roman"/>
          <w:i/>
          <w:iCs/>
        </w:rPr>
        <w:t>ν</w:t>
      </w:r>
      <w:r w:rsidRPr="005F3151">
        <w:rPr>
          <w:b/>
          <w:bCs/>
        </w:rPr>
        <w:t>就是</w:t>
      </w:r>
      <w:r w:rsidRPr="005F3151">
        <w:t>它因运动而具有的全部能量。因为它没有质量，所以不存在</w:t>
      </w:r>
      <w:r w:rsidRPr="00854B6A">
        <w:rPr>
          <w:rFonts w:ascii="宋体" w:hAnsi="宋体"/>
        </w:rPr>
        <w:t>“</w:t>
      </w:r>
      <w:r w:rsidRPr="005F3151">
        <w:t>静止时具有的能量</w:t>
      </w:r>
      <w:r w:rsidRPr="00854B6A">
        <w:rPr>
          <w:rFonts w:ascii="宋体" w:hAnsi="宋体"/>
        </w:rPr>
        <w:t>”</w:t>
      </w:r>
      <w:r w:rsidRPr="005F3151">
        <w:t>，它的能量百分之百来自其运动（振动）。在这个意义上，你可以非正式地说</w:t>
      </w:r>
      <w:r w:rsidRPr="00854B6A">
        <w:rPr>
          <w:rFonts w:ascii="宋体" w:hAnsi="宋体"/>
        </w:rPr>
        <w:t>“</w:t>
      </w:r>
      <w:r w:rsidRPr="005F3151">
        <w:t>光子的能量全是动的能</w:t>
      </w:r>
      <w:r w:rsidRPr="00854B6A">
        <w:rPr>
          <w:rFonts w:ascii="宋体" w:hAnsi="宋体"/>
        </w:rPr>
        <w:t>”</w:t>
      </w:r>
      <w:r w:rsidRPr="005F3151">
        <w:t>，但必须严格区别于经典力学中的</w:t>
      </w:r>
      <w:r w:rsidRPr="00854B6A">
        <w:rPr>
          <w:rFonts w:ascii="宋体" w:hAnsi="宋体"/>
        </w:rPr>
        <w:t>“</w:t>
      </w:r>
      <w:r w:rsidRPr="005F3151">
        <w:t>动能</w:t>
      </w:r>
      <w:r w:rsidRPr="00854B6A">
        <w:rPr>
          <w:rFonts w:ascii="宋体" w:hAnsi="宋体"/>
        </w:rPr>
        <w:t>”</w:t>
      </w:r>
      <w:r w:rsidRPr="005F3151">
        <w:t>概念，并记住其正确的表达式是</w:t>
      </w:r>
      <w:r w:rsidR="00BB667A" w:rsidRPr="005F3151">
        <w:rPr>
          <w:rFonts w:hint="eastAsia"/>
          <w:i/>
          <w:iCs/>
        </w:rPr>
        <w:t>h</w:t>
      </w:r>
      <w:r w:rsidR="00BB667A" w:rsidRPr="005F3151">
        <w:rPr>
          <w:rFonts w:cs="Times New Roman"/>
          <w:i/>
          <w:iCs/>
        </w:rPr>
        <w:t>ν</w:t>
      </w:r>
      <w:r w:rsidRPr="005F3151">
        <w:t>或</w:t>
      </w:r>
      <w:r w:rsidR="00BB667A" w:rsidRPr="005F3151">
        <w:rPr>
          <w:rFonts w:hint="eastAsia"/>
          <w:i/>
          <w:iCs/>
        </w:rPr>
        <w:t>pc</w:t>
      </w:r>
      <w:r w:rsidRPr="005F3151">
        <w:t>。</w:t>
      </w:r>
    </w:p>
    <w:p w14:paraId="3E995F5E" w14:textId="542E3FF5" w:rsidR="00584D8E" w:rsidRDefault="00584D8E" w:rsidP="00BC5FFA">
      <w:pPr>
        <w:ind w:firstLine="420"/>
        <w:rPr>
          <w:b/>
          <w:bCs/>
        </w:rPr>
      </w:pPr>
      <w:r w:rsidRPr="00584D8E">
        <w:t>简单来说，</w:t>
      </w:r>
      <w:r w:rsidR="00BB667A" w:rsidRPr="00A31422">
        <w:rPr>
          <w:rFonts w:hint="eastAsia"/>
          <w:i/>
          <w:iCs/>
        </w:rPr>
        <w:t>h</w:t>
      </w:r>
      <w:r w:rsidR="00BB667A" w:rsidRPr="00A31422">
        <w:rPr>
          <w:rFonts w:cs="Times New Roman"/>
          <w:i/>
          <w:iCs/>
        </w:rPr>
        <w:t>ν</w:t>
      </w:r>
      <w:r w:rsidRPr="00584D8E">
        <w:rPr>
          <w:b/>
          <w:bCs/>
        </w:rPr>
        <w:t>是光子的</w:t>
      </w:r>
      <w:r w:rsidRPr="00854B6A">
        <w:rPr>
          <w:rFonts w:ascii="宋体" w:hAnsi="宋体"/>
          <w:b/>
          <w:bCs/>
        </w:rPr>
        <w:t>“</w:t>
      </w:r>
      <w:r w:rsidRPr="00584D8E">
        <w:rPr>
          <w:b/>
          <w:bCs/>
        </w:rPr>
        <w:t>相对论性总能量</w:t>
      </w:r>
      <w:r w:rsidRPr="00854B6A">
        <w:rPr>
          <w:rFonts w:ascii="宋体" w:hAnsi="宋体"/>
          <w:b/>
          <w:bCs/>
        </w:rPr>
        <w:t>”</w:t>
      </w:r>
      <w:r w:rsidRPr="00584D8E">
        <w:rPr>
          <w:b/>
          <w:bCs/>
        </w:rPr>
        <w:t>，由于光子静质量为零，该能量全部表现为与运动相关的能量。</w:t>
      </w:r>
    </w:p>
    <w:p w14:paraId="7E99DF0F" w14:textId="3727FFF7" w:rsidR="00161B83" w:rsidRPr="00161B83" w:rsidRDefault="00161B83" w:rsidP="00161B83">
      <w:pPr>
        <w:pStyle w:val="3"/>
      </w:pPr>
      <w:r w:rsidRPr="00161B83">
        <w:rPr>
          <w:rFonts w:hint="eastAsia"/>
        </w:rPr>
        <w:t>5</w:t>
      </w:r>
      <w:r w:rsidRPr="00161B83">
        <w:rPr>
          <w:rFonts w:hint="eastAsia"/>
        </w:rPr>
        <w:t>．表格中</w:t>
      </w:r>
      <w:r w:rsidRPr="00161B83">
        <w:rPr>
          <w:i/>
          <w:iCs/>
        </w:rPr>
        <w:t>γ</w:t>
      </w:r>
      <w:r w:rsidRPr="00161B83">
        <w:rPr>
          <w:rFonts w:hint="eastAsia"/>
        </w:rPr>
        <w:t>的解释</w:t>
      </w:r>
    </w:p>
    <w:p w14:paraId="397A22B6" w14:textId="5B62F07D" w:rsidR="00161B83" w:rsidRPr="00161B83" w:rsidRDefault="00161B83" w:rsidP="00161B83">
      <w:pPr>
        <w:ind w:firstLine="420"/>
      </w:pPr>
      <w:r w:rsidRPr="00161B83">
        <w:rPr>
          <w:i/>
          <w:iCs/>
        </w:rPr>
        <w:t>γ</w:t>
      </w:r>
      <w:r w:rsidRPr="00161B83">
        <w:t>（伽马因子）是狭义相对论中的一个核心参数，正式名称是</w:t>
      </w:r>
      <w:r w:rsidRPr="005F3151">
        <w:rPr>
          <w:b/>
          <w:bCs/>
        </w:rPr>
        <w:t>洛伦兹因子</w:t>
      </w:r>
      <w:r w:rsidRPr="00161B83">
        <w:t>。它量化了相对论效应（如时间膨胀、长度收缩、质量增加）的显著程度。</w:t>
      </w:r>
    </w:p>
    <w:p w14:paraId="1D9267AD" w14:textId="0DC8F7AC" w:rsidR="00161B83" w:rsidRPr="00161B83" w:rsidRDefault="00161B83" w:rsidP="002205AB">
      <w:pPr>
        <w:pStyle w:val="3"/>
      </w:pPr>
      <w:r>
        <w:rPr>
          <w:rFonts w:hint="eastAsia"/>
        </w:rPr>
        <w:t>（</w:t>
      </w:r>
      <w:r>
        <w:rPr>
          <w:rFonts w:hint="eastAsia"/>
        </w:rPr>
        <w:t>1</w:t>
      </w:r>
      <w:r>
        <w:rPr>
          <w:rFonts w:hint="eastAsia"/>
        </w:rPr>
        <w:t>）</w:t>
      </w:r>
      <w:r w:rsidRPr="00161B83">
        <w:t>定义公式</w:t>
      </w:r>
    </w:p>
    <w:p w14:paraId="170ACD5B" w14:textId="75B45027" w:rsidR="00161B83" w:rsidRPr="00161B83" w:rsidRDefault="008E261B" w:rsidP="008E261B">
      <w:pPr>
        <w:jc w:val="center"/>
      </w:pPr>
      <w:r w:rsidRPr="008E261B">
        <w:rPr>
          <w:rFonts w:asciiTheme="majorBidi" w:eastAsia="黑体" w:hAnsiTheme="majorBidi" w:cstheme="majorBidi"/>
          <w:i/>
          <w:iCs/>
        </w:rPr>
        <w:t>γ</w:t>
      </w:r>
      <w:r>
        <w:rPr>
          <w:rFonts w:eastAsia="黑体" w:cstheme="majorBidi" w:hint="eastAsia"/>
        </w:rPr>
        <w:t xml:space="preserve"> = </w:t>
      </w:r>
      <w:r>
        <w:fldChar w:fldCharType="begin"/>
      </w:r>
      <w:r>
        <w:instrText xml:space="preserve"> </w:instrText>
      </w:r>
      <w:r>
        <w:rPr>
          <w:rFonts w:hint="eastAsia"/>
        </w:rPr>
        <w:instrText xml:space="preserve">EQ \F(1,\R(1 </w:instrText>
      </w:r>
      <w:r>
        <w:rPr>
          <w:rFonts w:cs="Times New Roman"/>
        </w:rPr>
        <w:instrText>−</w:instrText>
      </w:r>
      <w:r>
        <w:rPr>
          <w:rFonts w:hint="eastAsia"/>
        </w:rPr>
        <w:instrText xml:space="preserve"> \F(</w:instrText>
      </w:r>
      <w:r w:rsidRPr="00161B83">
        <w:rPr>
          <w:rFonts w:ascii="Book Antiqua" w:hAnsi="Book Antiqua"/>
          <w:i/>
          <w:iCs/>
        </w:rPr>
        <w:instrText>v</w:instrText>
      </w:r>
      <w:r>
        <w:rPr>
          <w:rFonts w:hint="eastAsia"/>
          <w:vertAlign w:val="superscript"/>
        </w:rPr>
        <w:instrText>2</w:instrText>
      </w:r>
      <w:r>
        <w:rPr>
          <w:rFonts w:hint="eastAsia"/>
        </w:rPr>
        <w:instrText>,</w:instrText>
      </w:r>
      <w:r w:rsidRPr="00161B83">
        <w:rPr>
          <w:rFonts w:hint="eastAsia"/>
          <w:i/>
          <w:iCs/>
        </w:rPr>
        <w:instrText>c</w:instrText>
      </w:r>
      <w:r>
        <w:rPr>
          <w:rFonts w:hint="eastAsia"/>
          <w:vertAlign w:val="superscript"/>
        </w:rPr>
        <w:instrText>2</w:instrText>
      </w:r>
      <w:r>
        <w:rPr>
          <w:rFonts w:hint="eastAsia"/>
        </w:rPr>
        <w:instrText>)))</w:instrText>
      </w:r>
      <w:r>
        <w:instrText xml:space="preserve"> </w:instrText>
      </w:r>
      <w:r>
        <w:fldChar w:fldCharType="separate"/>
      </w:r>
      <w:r>
        <w:fldChar w:fldCharType="end"/>
      </w:r>
      <w:r>
        <w:rPr>
          <w:rFonts w:hint="eastAsia"/>
        </w:rPr>
        <w:t xml:space="preserve">= </w:t>
      </w:r>
      <w:r>
        <w:fldChar w:fldCharType="begin"/>
      </w:r>
      <w:r>
        <w:instrText xml:space="preserve"> </w:instrText>
      </w:r>
      <w:r>
        <w:rPr>
          <w:rFonts w:hint="eastAsia"/>
        </w:rPr>
        <w:instrText xml:space="preserve">EQ \F(1,\R(1 </w:instrText>
      </w:r>
      <w:r>
        <w:rPr>
          <w:rFonts w:cs="Times New Roman"/>
        </w:rPr>
        <w:instrText>−</w:instrText>
      </w:r>
      <w:r>
        <w:rPr>
          <w:rFonts w:hint="eastAsia"/>
        </w:rPr>
        <w:instrText xml:space="preserve"> </w:instrText>
      </w:r>
      <w:r>
        <w:rPr>
          <w:rFonts w:cs="Times New Roman"/>
          <w:i/>
          <w:iCs/>
        </w:rPr>
        <w:instrText>β</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679503A6" w14:textId="171B43E6" w:rsidR="00161B83" w:rsidRPr="00161B83" w:rsidRDefault="00161B83" w:rsidP="00680C4D">
      <w:pPr>
        <w:ind w:firstLine="420"/>
      </w:pPr>
      <w:r w:rsidRPr="00161B83">
        <w:t>其中：</w:t>
      </w:r>
      <w:r w:rsidRPr="00161B83">
        <w:rPr>
          <w:rFonts w:ascii="Book Antiqua" w:hAnsi="Book Antiqua"/>
          <w:i/>
          <w:iCs/>
        </w:rPr>
        <w:t>v</w:t>
      </w:r>
      <w:r w:rsidRPr="00161B83">
        <w:t>是物体的运动速度</w:t>
      </w:r>
      <w:r w:rsidR="00680C4D">
        <w:rPr>
          <w:rFonts w:hint="eastAsia"/>
        </w:rPr>
        <w:t>，</w:t>
      </w:r>
      <w:r w:rsidRPr="00161B83">
        <w:rPr>
          <w:rFonts w:hint="eastAsia"/>
          <w:i/>
          <w:iCs/>
        </w:rPr>
        <w:t>c</w:t>
      </w:r>
      <w:r w:rsidRPr="00161B83">
        <w:t>是真空中的光速（约</w:t>
      </w:r>
      <w:r>
        <w:rPr>
          <w:rFonts w:hint="eastAsia"/>
        </w:rPr>
        <w:t>3</w:t>
      </w:r>
      <w:r w:rsidRPr="00161B83">
        <w:rPr>
          <w:rFonts w:asciiTheme="majorBidi" w:hAnsiTheme="majorBidi" w:cstheme="majorBidi"/>
        </w:rPr>
        <w:t>×</w:t>
      </w:r>
      <w:r>
        <w:rPr>
          <w:rFonts w:hint="eastAsia"/>
        </w:rPr>
        <w:t>10</w:t>
      </w:r>
      <w:r>
        <w:rPr>
          <w:rFonts w:hint="eastAsia"/>
          <w:vertAlign w:val="superscript"/>
        </w:rPr>
        <w:t>8</w:t>
      </w:r>
      <w:r>
        <w:rPr>
          <w:rFonts w:hint="eastAsia"/>
        </w:rPr>
        <w:t xml:space="preserve"> m/s</w:t>
      </w:r>
      <w:r w:rsidRPr="00161B83">
        <w:t>）</w:t>
      </w:r>
      <w:r w:rsidR="00680C4D">
        <w:rPr>
          <w:rFonts w:hint="eastAsia"/>
        </w:rPr>
        <w:t>，</w:t>
      </w:r>
      <w:r w:rsidRPr="00161B83">
        <w:rPr>
          <w:rFonts w:asciiTheme="majorBidi" w:hAnsiTheme="majorBidi" w:cstheme="majorBidi"/>
          <w:i/>
          <w:iCs/>
        </w:rPr>
        <w:t>β</w:t>
      </w:r>
      <w:r w:rsidRPr="00161B83">
        <w:rPr>
          <w:rFonts w:asciiTheme="majorBidi" w:hAnsiTheme="majorBidi" w:cstheme="majorBidi"/>
        </w:rPr>
        <w:t xml:space="preserve"> = </w:t>
      </w:r>
      <w:r w:rsidRPr="00161B83">
        <w:rPr>
          <w:rFonts w:ascii="Book Antiqua" w:hAnsi="Book Antiqua" w:cstheme="majorBidi"/>
          <w:i/>
          <w:iCs/>
        </w:rPr>
        <w:t>v</w:t>
      </w:r>
      <w:r w:rsidRPr="00161B83">
        <w:rPr>
          <w:rFonts w:asciiTheme="majorBidi" w:hAnsiTheme="majorBidi" w:cstheme="majorBidi"/>
        </w:rPr>
        <w:t>/</w:t>
      </w:r>
      <w:r w:rsidRPr="00161B83">
        <w:rPr>
          <w:rFonts w:asciiTheme="majorBidi" w:hAnsiTheme="majorBidi" w:cstheme="majorBidi"/>
          <w:i/>
          <w:iCs/>
        </w:rPr>
        <w:t>c</w:t>
      </w:r>
      <w:r w:rsidRPr="00161B83">
        <w:t>，是速度与光速的比值</w:t>
      </w:r>
    </w:p>
    <w:p w14:paraId="5AB9DB7C" w14:textId="2FC0D497" w:rsidR="00161B83" w:rsidRPr="00161B83" w:rsidRDefault="00161B83" w:rsidP="002205AB">
      <w:pPr>
        <w:pStyle w:val="3"/>
      </w:pPr>
      <w:r>
        <w:rPr>
          <w:rFonts w:hint="eastAsia"/>
        </w:rPr>
        <w:lastRenderedPageBreak/>
        <w:t>（</w:t>
      </w:r>
      <w:r>
        <w:rPr>
          <w:rFonts w:hint="eastAsia"/>
        </w:rPr>
        <w:t>2</w:t>
      </w:r>
      <w:r>
        <w:rPr>
          <w:rFonts w:hint="eastAsia"/>
        </w:rPr>
        <w:t>）</w:t>
      </w:r>
      <w:r w:rsidRPr="00161B83">
        <w:t>物理意义</w:t>
      </w:r>
    </w:p>
    <w:p w14:paraId="6D47D3DB" w14:textId="77777777" w:rsidR="00161B83" w:rsidRDefault="00161B83" w:rsidP="00161B83">
      <w:pPr>
        <w:ind w:firstLine="420"/>
      </w:pPr>
      <w:r w:rsidRPr="00161B83">
        <w:rPr>
          <w:i/>
          <w:iCs/>
        </w:rPr>
        <w:t>γ</w:t>
      </w:r>
      <w:r w:rsidRPr="00161B83">
        <w:t>描述了物体运动状态相对于静止参考系的偏离程度。</w:t>
      </w:r>
    </w:p>
    <w:p w14:paraId="60F912C0" w14:textId="619A84F0" w:rsidR="00161B83" w:rsidRDefault="00161B83" w:rsidP="00161B83">
      <w:pPr>
        <w:pStyle w:val="a9"/>
        <w:numPr>
          <w:ilvl w:val="0"/>
          <w:numId w:val="12"/>
        </w:numPr>
      </w:pPr>
      <w:r w:rsidRPr="00161B83">
        <w:t>当</w:t>
      </w:r>
      <w:r w:rsidRPr="00161B83">
        <w:rPr>
          <w:rFonts w:ascii="Book Antiqua" w:hAnsi="Book Antiqua"/>
          <w:i/>
          <w:iCs/>
        </w:rPr>
        <w:t>v</w:t>
      </w:r>
      <w:r>
        <w:rPr>
          <w:rFonts w:hint="eastAsia"/>
        </w:rPr>
        <w:t xml:space="preserve"> = 0</w:t>
      </w:r>
      <w:r w:rsidRPr="00161B83">
        <w:t>时：</w:t>
      </w:r>
      <w:r w:rsidRPr="00161B83">
        <w:rPr>
          <w:i/>
          <w:iCs/>
        </w:rPr>
        <w:t>γ</w:t>
      </w:r>
      <w:r>
        <w:rPr>
          <w:rFonts w:hint="eastAsia"/>
        </w:rPr>
        <w:t xml:space="preserve"> = 1</w:t>
      </w:r>
      <w:r w:rsidRPr="00161B83">
        <w:t>。此时相对论效应消失，回到牛顿力学。</w:t>
      </w:r>
    </w:p>
    <w:p w14:paraId="295E4EBF" w14:textId="525D9462" w:rsidR="00161B83" w:rsidRDefault="00161B83" w:rsidP="00161B83">
      <w:pPr>
        <w:pStyle w:val="a9"/>
        <w:numPr>
          <w:ilvl w:val="0"/>
          <w:numId w:val="12"/>
        </w:numPr>
      </w:pPr>
      <w:r w:rsidRPr="00161B83">
        <w:t>当</w:t>
      </w:r>
      <w:r w:rsidRPr="00161B83">
        <w:rPr>
          <w:rFonts w:ascii="Book Antiqua" w:hAnsi="Book Antiqua"/>
          <w:i/>
          <w:iCs/>
        </w:rPr>
        <w:t>v</w:t>
      </w:r>
      <w:r w:rsidRPr="00161B83">
        <w:t>接近</w:t>
      </w:r>
      <w:r w:rsidRPr="0084156A">
        <w:rPr>
          <w:rFonts w:hint="eastAsia"/>
          <w:i/>
          <w:iCs/>
        </w:rPr>
        <w:t>c</w:t>
      </w:r>
      <w:r w:rsidRPr="00161B83">
        <w:t>时：分母</w:t>
      </w:r>
      <w:r>
        <w:rPr>
          <w:rFonts w:hint="eastAsia"/>
        </w:rPr>
        <w:t xml:space="preserve"> </w:t>
      </w:r>
      <w:r>
        <w:fldChar w:fldCharType="begin"/>
      </w:r>
      <w:r>
        <w:instrText xml:space="preserve"> </w:instrText>
      </w:r>
      <w:r>
        <w:rPr>
          <w:rFonts w:hint="eastAsia"/>
        </w:rPr>
        <w:instrText xml:space="preserve">EQ \R(1 </w:instrText>
      </w:r>
      <w:r>
        <w:rPr>
          <w:rFonts w:cs="Times New Roman"/>
        </w:rPr>
        <w:instrText>−</w:instrText>
      </w:r>
      <w:r>
        <w:rPr>
          <w:rFonts w:hint="eastAsia"/>
        </w:rPr>
        <w:instrText xml:space="preserve"> \F(</w:instrText>
      </w:r>
      <w:r w:rsidRPr="00161B83">
        <w:rPr>
          <w:rFonts w:ascii="Book Antiqua" w:hAnsi="Book Antiqua"/>
          <w:i/>
          <w:iCs/>
        </w:rPr>
        <w:instrText>v</w:instrText>
      </w:r>
      <w:r>
        <w:rPr>
          <w:rFonts w:hint="eastAsia"/>
          <w:vertAlign w:val="superscript"/>
        </w:rPr>
        <w:instrText>2</w:instrText>
      </w:r>
      <w:r>
        <w:rPr>
          <w:rFonts w:hint="eastAsia"/>
        </w:rPr>
        <w:instrText>,</w:instrText>
      </w:r>
      <w:r w:rsidRPr="00161B83">
        <w:rPr>
          <w:rFonts w:hint="eastAsia"/>
          <w:i/>
          <w:iCs/>
        </w:rPr>
        <w:instrText>c</w:instrText>
      </w:r>
      <w:r>
        <w:rPr>
          <w:rFonts w:hint="eastAsia"/>
          <w:vertAlign w:val="superscript"/>
        </w:rPr>
        <w:instrText>2</w:instrText>
      </w:r>
      <w:r>
        <w:rPr>
          <w:rFonts w:hint="eastAsia"/>
        </w:rPr>
        <w:instrText>))</w:instrText>
      </w:r>
      <w:r>
        <w:instrText xml:space="preserve"> </w:instrText>
      </w:r>
      <w:r>
        <w:fldChar w:fldCharType="separate"/>
      </w:r>
      <w:r>
        <w:fldChar w:fldCharType="end"/>
      </w:r>
      <w:r w:rsidRPr="00161B83">
        <w:t>趋近于</w:t>
      </w:r>
      <w:r w:rsidRPr="00161B83">
        <w:t>0</w:t>
      </w:r>
      <w:r w:rsidRPr="00161B83">
        <w:t>，因此</w:t>
      </w:r>
      <w:r w:rsidRPr="00161B83">
        <w:rPr>
          <w:i/>
          <w:iCs/>
        </w:rPr>
        <w:t>γ</w:t>
      </w:r>
      <w:r w:rsidRPr="00161B83">
        <w:t>会急剧增大并趋向无穷大（</w:t>
      </w:r>
      <w:r w:rsidRPr="00161B83">
        <w:rPr>
          <w:i/>
          <w:iCs/>
        </w:rPr>
        <w:t>γ</w:t>
      </w:r>
      <w:r>
        <w:rPr>
          <w:rFonts w:hint="eastAsia"/>
        </w:rPr>
        <w:t>→∞</w:t>
      </w:r>
      <w:r w:rsidRPr="00161B83">
        <w:t>）。</w:t>
      </w:r>
    </w:p>
    <w:p w14:paraId="370209FA" w14:textId="393C8F94" w:rsidR="00161B83" w:rsidRPr="00161B83" w:rsidRDefault="00161B83" w:rsidP="00161B83">
      <w:pPr>
        <w:pStyle w:val="a9"/>
        <w:numPr>
          <w:ilvl w:val="0"/>
          <w:numId w:val="12"/>
        </w:numPr>
      </w:pPr>
      <w:r w:rsidRPr="00680C4D">
        <w:rPr>
          <w:i/>
          <w:iCs/>
        </w:rPr>
        <w:t>γ</w:t>
      </w:r>
      <w:r w:rsidRPr="00161B83">
        <w:t>永远大于等于</w:t>
      </w:r>
      <w:r w:rsidRPr="00161B83">
        <w:t>1</w:t>
      </w:r>
      <w:r w:rsidRPr="00161B83">
        <w:t>：</w:t>
      </w:r>
      <w:r w:rsidRPr="00161B83">
        <w:rPr>
          <w:i/>
          <w:iCs/>
        </w:rPr>
        <w:t>γ</w:t>
      </w:r>
      <w:r>
        <w:rPr>
          <w:rFonts w:hint="eastAsia"/>
        </w:rPr>
        <w:t xml:space="preserve"> </w:t>
      </w:r>
      <w:r>
        <w:rPr>
          <w:rFonts w:hint="eastAsia"/>
        </w:rPr>
        <w:t>≥</w:t>
      </w:r>
      <w:r>
        <w:rPr>
          <w:rFonts w:hint="eastAsia"/>
        </w:rPr>
        <w:t xml:space="preserve"> 1</w:t>
      </w:r>
      <w:r w:rsidRPr="00161B83">
        <w:t>。</w:t>
      </w:r>
    </w:p>
    <w:p w14:paraId="64459116" w14:textId="5216EE5E" w:rsidR="00161B83" w:rsidRPr="00161B83" w:rsidRDefault="00161B83" w:rsidP="005F3151">
      <w:pPr>
        <w:pStyle w:val="3"/>
      </w:pPr>
      <w:r>
        <w:rPr>
          <w:rFonts w:hint="eastAsia"/>
        </w:rPr>
        <w:t>（</w:t>
      </w:r>
      <w:r>
        <w:rPr>
          <w:rFonts w:hint="eastAsia"/>
        </w:rPr>
        <w:t>3</w:t>
      </w:r>
      <w:r>
        <w:rPr>
          <w:rFonts w:hint="eastAsia"/>
        </w:rPr>
        <w:t>）</w:t>
      </w:r>
      <w:r w:rsidRPr="00854B6A">
        <w:rPr>
          <w:i/>
          <w:iCs/>
        </w:rPr>
        <w:t>γ</w:t>
      </w:r>
      <w:r w:rsidRPr="00161B83">
        <w:t>在关键相对论公式中的应用</w:t>
      </w:r>
    </w:p>
    <w:p w14:paraId="5BDBEDF4" w14:textId="77777777" w:rsidR="00161B83" w:rsidRDefault="00161B83" w:rsidP="00161B83">
      <w:pPr>
        <w:ind w:firstLine="420"/>
      </w:pPr>
      <w:r w:rsidRPr="00161B83">
        <w:t>它像一个</w:t>
      </w:r>
      <w:r w:rsidRPr="00854B6A">
        <w:rPr>
          <w:rFonts w:ascii="宋体" w:hAnsi="宋体"/>
        </w:rPr>
        <w:t>“</w:t>
      </w:r>
      <w:r w:rsidRPr="00161B83">
        <w:t>转换因子</w:t>
      </w:r>
      <w:r w:rsidRPr="00854B6A">
        <w:rPr>
          <w:rFonts w:ascii="宋体" w:hAnsi="宋体"/>
        </w:rPr>
        <w:t>”</w:t>
      </w:r>
      <w:r w:rsidRPr="00161B83">
        <w:t>，将静止参考系中的测量值转换为运动参考系中的值。</w:t>
      </w:r>
    </w:p>
    <w:tbl>
      <w:tblPr>
        <w:tblStyle w:val="af6"/>
        <w:tblW w:w="0" w:type="auto"/>
        <w:tblLook w:val="04A0" w:firstRow="1" w:lastRow="0" w:firstColumn="1" w:lastColumn="0" w:noHBand="0" w:noVBand="1"/>
      </w:tblPr>
      <w:tblGrid>
        <w:gridCol w:w="1271"/>
        <w:gridCol w:w="1276"/>
        <w:gridCol w:w="5749"/>
      </w:tblGrid>
      <w:tr w:rsidR="003E7532" w14:paraId="2160D846" w14:textId="77777777" w:rsidTr="00680C4D">
        <w:tc>
          <w:tcPr>
            <w:tcW w:w="1271" w:type="dxa"/>
            <w:vAlign w:val="center"/>
          </w:tcPr>
          <w:p w14:paraId="6D1EA44A" w14:textId="62B4C2FD" w:rsidR="003E7532" w:rsidRPr="00680C4D" w:rsidRDefault="003E7532" w:rsidP="00680C4D">
            <w:pPr>
              <w:jc w:val="center"/>
              <w:rPr>
                <w:b/>
                <w:bCs/>
              </w:rPr>
            </w:pPr>
            <w:r w:rsidRPr="00680C4D">
              <w:rPr>
                <w:b/>
                <w:bCs/>
              </w:rPr>
              <w:t>效应</w:t>
            </w:r>
          </w:p>
        </w:tc>
        <w:tc>
          <w:tcPr>
            <w:tcW w:w="1276" w:type="dxa"/>
            <w:vAlign w:val="center"/>
          </w:tcPr>
          <w:p w14:paraId="4B918ACA" w14:textId="5018C255" w:rsidR="003E7532" w:rsidRPr="00680C4D" w:rsidRDefault="003E7532" w:rsidP="00680C4D">
            <w:pPr>
              <w:jc w:val="center"/>
              <w:rPr>
                <w:b/>
                <w:bCs/>
              </w:rPr>
            </w:pPr>
            <w:r w:rsidRPr="00680C4D">
              <w:rPr>
                <w:b/>
                <w:bCs/>
              </w:rPr>
              <w:t>公式</w:t>
            </w:r>
          </w:p>
        </w:tc>
        <w:tc>
          <w:tcPr>
            <w:tcW w:w="5749" w:type="dxa"/>
            <w:vAlign w:val="center"/>
          </w:tcPr>
          <w:p w14:paraId="29865468" w14:textId="136AE17C" w:rsidR="003E7532" w:rsidRPr="00680C4D" w:rsidRDefault="003E7532" w:rsidP="00680C4D">
            <w:pPr>
              <w:jc w:val="center"/>
              <w:rPr>
                <w:b/>
                <w:bCs/>
              </w:rPr>
            </w:pPr>
            <w:r w:rsidRPr="00680C4D">
              <w:rPr>
                <w:b/>
                <w:bCs/>
              </w:rPr>
              <w:t>含义</w:t>
            </w:r>
          </w:p>
        </w:tc>
      </w:tr>
      <w:tr w:rsidR="003E7532" w14:paraId="1A8D1AD3" w14:textId="77777777" w:rsidTr="00680C4D">
        <w:tc>
          <w:tcPr>
            <w:tcW w:w="1271" w:type="dxa"/>
            <w:vAlign w:val="center"/>
          </w:tcPr>
          <w:p w14:paraId="1B55BBA4" w14:textId="7F4A6018" w:rsidR="003E7532" w:rsidRDefault="003E7532" w:rsidP="0032552D">
            <w:pPr>
              <w:jc w:val="center"/>
            </w:pPr>
            <w:r w:rsidRPr="00161B83">
              <w:t>时间膨胀</w:t>
            </w:r>
          </w:p>
        </w:tc>
        <w:tc>
          <w:tcPr>
            <w:tcW w:w="1276" w:type="dxa"/>
            <w:vAlign w:val="center"/>
          </w:tcPr>
          <w:p w14:paraId="430C3D9F" w14:textId="572F7A57" w:rsidR="003E7532" w:rsidRDefault="003E7532" w:rsidP="0032552D">
            <w:pPr>
              <w:jc w:val="center"/>
            </w:pPr>
            <w:r>
              <w:rPr>
                <w:rFonts w:cs="Times New Roman"/>
              </w:rPr>
              <w:t>Δ</w:t>
            </w:r>
            <w:r w:rsidRPr="0032552D">
              <w:rPr>
                <w:rFonts w:hint="eastAsia"/>
                <w:i/>
                <w:iCs/>
              </w:rPr>
              <w:t>t</w:t>
            </w:r>
            <w:r>
              <w:rPr>
                <w:rFonts w:hint="eastAsia"/>
              </w:rPr>
              <w:t xml:space="preserve"> = </w:t>
            </w:r>
            <w:r w:rsidRPr="0032552D">
              <w:rPr>
                <w:rFonts w:cs="Times New Roman"/>
                <w:i/>
                <w:iCs/>
              </w:rPr>
              <w:t>γ</w:t>
            </w:r>
            <w:r>
              <w:rPr>
                <w:rFonts w:cs="Times New Roman"/>
              </w:rPr>
              <w:t>Δ</w:t>
            </w:r>
            <w:r w:rsidR="0032552D" w:rsidRPr="0032552D">
              <w:rPr>
                <w:rFonts w:cs="Times New Roman"/>
                <w:i/>
                <w:iCs/>
              </w:rPr>
              <w:t>τ</w:t>
            </w:r>
          </w:p>
        </w:tc>
        <w:tc>
          <w:tcPr>
            <w:tcW w:w="5749" w:type="dxa"/>
            <w:vAlign w:val="center"/>
          </w:tcPr>
          <w:p w14:paraId="47A4DBB2" w14:textId="0AAABB0E" w:rsidR="003E7532" w:rsidRDefault="0032552D" w:rsidP="0032552D">
            <w:r w:rsidRPr="00161B83">
              <w:t>运动时钟走得慢。</w:t>
            </w:r>
            <w:r>
              <w:rPr>
                <w:rFonts w:cs="Times New Roman"/>
              </w:rPr>
              <w:t>Δ</w:t>
            </w:r>
            <w:r w:rsidRPr="0032552D">
              <w:rPr>
                <w:rFonts w:cs="Times New Roman"/>
                <w:i/>
                <w:iCs/>
              </w:rPr>
              <w:t>τ</w:t>
            </w:r>
            <w:r w:rsidRPr="00161B83">
              <w:t>是固有时（静止观测的时间），</w:t>
            </w:r>
            <w:r>
              <w:rPr>
                <w:rFonts w:cs="Times New Roman"/>
              </w:rPr>
              <w:t>Δ</w:t>
            </w:r>
            <w:r w:rsidRPr="0032552D">
              <w:rPr>
                <w:rFonts w:hint="eastAsia"/>
                <w:i/>
                <w:iCs/>
              </w:rPr>
              <w:t>t</w:t>
            </w:r>
            <w:r w:rsidRPr="00161B83">
              <w:t>是观测到的时间。</w:t>
            </w:r>
          </w:p>
        </w:tc>
      </w:tr>
      <w:tr w:rsidR="0032552D" w14:paraId="70657F49" w14:textId="77777777" w:rsidTr="00680C4D">
        <w:tc>
          <w:tcPr>
            <w:tcW w:w="1271" w:type="dxa"/>
            <w:vAlign w:val="center"/>
          </w:tcPr>
          <w:p w14:paraId="324ADE5B" w14:textId="5215CDDB" w:rsidR="0032552D" w:rsidRDefault="0032552D" w:rsidP="0032552D">
            <w:pPr>
              <w:jc w:val="center"/>
            </w:pPr>
            <w:r w:rsidRPr="00161B83">
              <w:t>长度收缩</w:t>
            </w:r>
          </w:p>
        </w:tc>
        <w:tc>
          <w:tcPr>
            <w:tcW w:w="1276" w:type="dxa"/>
            <w:vAlign w:val="center"/>
          </w:tcPr>
          <w:p w14:paraId="7D410A65" w14:textId="705A2D18" w:rsidR="0032552D" w:rsidRDefault="0032552D" w:rsidP="0032552D">
            <w:pPr>
              <w:jc w:val="center"/>
            </w:pPr>
            <w:r w:rsidRPr="0032552D">
              <w:rPr>
                <w:rFonts w:hint="eastAsia"/>
                <w:i/>
                <w:iCs/>
              </w:rPr>
              <w:t>L</w:t>
            </w:r>
            <w:r>
              <w:rPr>
                <w:rFonts w:hint="eastAsia"/>
              </w:rPr>
              <w:t xml:space="preserve"> = </w:t>
            </w:r>
            <w:r>
              <w:fldChar w:fldCharType="begin"/>
            </w:r>
            <w:r>
              <w:instrText xml:space="preserve"> </w:instrText>
            </w:r>
            <w:r>
              <w:rPr>
                <w:rFonts w:hint="eastAsia"/>
              </w:rPr>
              <w:instrText>EQ \F(</w:instrText>
            </w:r>
            <w:r w:rsidRPr="0032552D">
              <w:rPr>
                <w:rFonts w:hint="eastAsia"/>
                <w:i/>
                <w:iCs/>
              </w:rPr>
              <w:instrText>L</w:instrText>
            </w:r>
            <w:r>
              <w:rPr>
                <w:rFonts w:hint="eastAsia"/>
                <w:vertAlign w:val="subscript"/>
              </w:rPr>
              <w:instrText>0</w:instrText>
            </w:r>
            <w:r>
              <w:rPr>
                <w:rFonts w:hint="eastAsia"/>
              </w:rPr>
              <w:instrText>,</w:instrText>
            </w:r>
            <w:r w:rsidRPr="0032552D">
              <w:rPr>
                <w:rFonts w:cs="Times New Roman"/>
                <w:i/>
                <w:iCs/>
              </w:rPr>
              <w:instrText>γ</w:instrText>
            </w:r>
            <w:r>
              <w:rPr>
                <w:rFonts w:hint="eastAsia"/>
              </w:rPr>
              <w:instrText>)</w:instrText>
            </w:r>
            <w:r>
              <w:instrText xml:space="preserve"> </w:instrText>
            </w:r>
            <w:r>
              <w:fldChar w:fldCharType="separate"/>
            </w:r>
            <w:r>
              <w:fldChar w:fldCharType="end"/>
            </w:r>
          </w:p>
        </w:tc>
        <w:tc>
          <w:tcPr>
            <w:tcW w:w="5749" w:type="dxa"/>
            <w:vAlign w:val="center"/>
          </w:tcPr>
          <w:p w14:paraId="4338AD84" w14:textId="1E67E5F1" w:rsidR="0032552D" w:rsidRDefault="0032552D" w:rsidP="0032552D">
            <w:r w:rsidRPr="00161B83">
              <w:t>运动物体在运动方向上缩短。</w:t>
            </w:r>
            <w:r w:rsidRPr="0032552D">
              <w:rPr>
                <w:rFonts w:hint="eastAsia"/>
                <w:i/>
                <w:iCs/>
              </w:rPr>
              <w:t>L</w:t>
            </w:r>
            <w:r>
              <w:rPr>
                <w:rFonts w:hint="eastAsia"/>
                <w:vertAlign w:val="subscript"/>
              </w:rPr>
              <w:t>0</w:t>
            </w:r>
            <w:r w:rsidRPr="00161B83">
              <w:t>是静长度（物体静止时的长度），</w:t>
            </w:r>
            <w:r w:rsidRPr="0032552D">
              <w:rPr>
                <w:rFonts w:hint="eastAsia"/>
                <w:i/>
                <w:iCs/>
              </w:rPr>
              <w:t>L</w:t>
            </w:r>
            <w:r w:rsidRPr="00161B83">
              <w:t>是观测到的长度。</w:t>
            </w:r>
          </w:p>
        </w:tc>
      </w:tr>
      <w:tr w:rsidR="0032552D" w14:paraId="68B494E3" w14:textId="77777777" w:rsidTr="00680C4D">
        <w:tc>
          <w:tcPr>
            <w:tcW w:w="1271" w:type="dxa"/>
            <w:vAlign w:val="center"/>
          </w:tcPr>
          <w:p w14:paraId="00D107AA" w14:textId="098731B5" w:rsidR="0032552D" w:rsidRDefault="0032552D" w:rsidP="0032552D">
            <w:pPr>
              <w:jc w:val="center"/>
            </w:pPr>
            <w:r w:rsidRPr="00161B83">
              <w:t>相对论质量</w:t>
            </w:r>
          </w:p>
        </w:tc>
        <w:tc>
          <w:tcPr>
            <w:tcW w:w="1276" w:type="dxa"/>
            <w:vAlign w:val="center"/>
          </w:tcPr>
          <w:p w14:paraId="6E1FA6D9" w14:textId="330248D2" w:rsidR="0032552D" w:rsidRDefault="0032552D" w:rsidP="0032552D">
            <w:pPr>
              <w:jc w:val="center"/>
            </w:pPr>
            <w:r w:rsidRPr="0032552D">
              <w:rPr>
                <w:i/>
                <w:iCs/>
              </w:rPr>
              <w:t>m</w:t>
            </w:r>
            <w:r>
              <w:rPr>
                <w:rFonts w:hint="eastAsia"/>
              </w:rPr>
              <w:t xml:space="preserve"> = </w:t>
            </w:r>
            <w:r w:rsidRPr="0032552D">
              <w:rPr>
                <w:rFonts w:asciiTheme="majorBidi" w:hAnsiTheme="majorBidi" w:cstheme="majorBidi"/>
                <w:i/>
                <w:iCs/>
              </w:rPr>
              <w:t>γ</w:t>
            </w:r>
            <w:r w:rsidRPr="0032552D">
              <w:rPr>
                <w:rFonts w:hint="eastAsia"/>
                <w:i/>
                <w:iCs/>
              </w:rPr>
              <w:t>m</w:t>
            </w:r>
            <w:r>
              <w:rPr>
                <w:rFonts w:hint="eastAsia"/>
                <w:vertAlign w:val="subscript"/>
              </w:rPr>
              <w:t>0</w:t>
            </w:r>
          </w:p>
        </w:tc>
        <w:tc>
          <w:tcPr>
            <w:tcW w:w="5749" w:type="dxa"/>
            <w:vAlign w:val="center"/>
          </w:tcPr>
          <w:p w14:paraId="4F50C579" w14:textId="6CE28691" w:rsidR="0032552D" w:rsidRDefault="0032552D" w:rsidP="0032552D">
            <w:r w:rsidRPr="00161B83">
              <w:t>运动物体的惯性质量增加。</w:t>
            </w:r>
            <w:r w:rsidRPr="005F3151">
              <w:rPr>
                <w:rFonts w:hint="eastAsia"/>
                <w:i/>
                <w:iCs/>
              </w:rPr>
              <w:t>m</w:t>
            </w:r>
            <w:r w:rsidRPr="005F3151">
              <w:rPr>
                <w:rFonts w:hint="eastAsia"/>
                <w:vertAlign w:val="subscript"/>
              </w:rPr>
              <w:t>0</w:t>
            </w:r>
            <w:r w:rsidRPr="00161B83">
              <w:t>是静质量，</w:t>
            </w:r>
            <w:r w:rsidRPr="0032552D">
              <w:rPr>
                <w:rFonts w:hint="eastAsia"/>
                <w:i/>
                <w:iCs/>
              </w:rPr>
              <w:t>m</w:t>
            </w:r>
            <w:r w:rsidRPr="00161B83">
              <w:t>是相对论质量（现代观点更倾向于使用不变质量</w:t>
            </w:r>
            <w:r w:rsidRPr="005F3151">
              <w:rPr>
                <w:rFonts w:hint="eastAsia"/>
                <w:i/>
                <w:iCs/>
              </w:rPr>
              <w:t>m</w:t>
            </w:r>
            <w:r w:rsidRPr="005F3151">
              <w:rPr>
                <w:rFonts w:hint="eastAsia"/>
                <w:vertAlign w:val="subscript"/>
              </w:rPr>
              <w:t>0</w:t>
            </w:r>
            <w:r w:rsidRPr="00161B83">
              <w:t>和总能量</w:t>
            </w:r>
            <w:r w:rsidRPr="0032552D">
              <w:rPr>
                <w:rFonts w:hint="eastAsia"/>
                <w:i/>
                <w:iCs/>
              </w:rPr>
              <w:t>E</w:t>
            </w:r>
            <w:r w:rsidRPr="00161B83">
              <w:t>）。</w:t>
            </w:r>
          </w:p>
        </w:tc>
      </w:tr>
      <w:tr w:rsidR="0032552D" w14:paraId="2BBF10F8" w14:textId="77777777" w:rsidTr="00680C4D">
        <w:tc>
          <w:tcPr>
            <w:tcW w:w="1271" w:type="dxa"/>
            <w:vAlign w:val="center"/>
          </w:tcPr>
          <w:p w14:paraId="72C0B1D0" w14:textId="1195EFE4" w:rsidR="0032552D" w:rsidRDefault="0032552D" w:rsidP="0032552D">
            <w:pPr>
              <w:jc w:val="center"/>
            </w:pPr>
            <w:r w:rsidRPr="00161B83">
              <w:t>总能量</w:t>
            </w:r>
          </w:p>
        </w:tc>
        <w:tc>
          <w:tcPr>
            <w:tcW w:w="1276" w:type="dxa"/>
            <w:vAlign w:val="center"/>
          </w:tcPr>
          <w:p w14:paraId="6572613C" w14:textId="52442B48" w:rsidR="0032552D" w:rsidRDefault="0032552D" w:rsidP="0032552D">
            <w:pPr>
              <w:jc w:val="center"/>
            </w:pPr>
            <w:r w:rsidRPr="0032552D">
              <w:rPr>
                <w:rFonts w:hint="eastAsia"/>
                <w:i/>
                <w:iCs/>
              </w:rPr>
              <w:t>E</w:t>
            </w:r>
            <w:r>
              <w:rPr>
                <w:rFonts w:hint="eastAsia"/>
              </w:rPr>
              <w:t xml:space="preserve"> = </w:t>
            </w:r>
            <w:r w:rsidRPr="0032552D">
              <w:rPr>
                <w:rFonts w:asciiTheme="majorBidi" w:hAnsiTheme="majorBidi" w:cstheme="majorBidi"/>
                <w:i/>
                <w:iCs/>
              </w:rPr>
              <w:t>γ</w:t>
            </w:r>
            <w:r w:rsidRPr="005F3151">
              <w:rPr>
                <w:rFonts w:hint="eastAsia"/>
                <w:i/>
                <w:iCs/>
              </w:rPr>
              <w:t>m</w:t>
            </w:r>
            <w:r w:rsidRPr="005F3151">
              <w:rPr>
                <w:rFonts w:hint="eastAsia"/>
                <w:vertAlign w:val="subscript"/>
              </w:rPr>
              <w:t>0</w:t>
            </w:r>
            <w:r w:rsidRPr="005F3151">
              <w:rPr>
                <w:rFonts w:hint="eastAsia"/>
                <w:i/>
                <w:iCs/>
              </w:rPr>
              <w:t>c</w:t>
            </w:r>
            <w:r w:rsidRPr="005F3151">
              <w:rPr>
                <w:rFonts w:hint="eastAsia"/>
                <w:vertAlign w:val="superscript"/>
              </w:rPr>
              <w:t>2</w:t>
            </w:r>
          </w:p>
        </w:tc>
        <w:tc>
          <w:tcPr>
            <w:tcW w:w="5749" w:type="dxa"/>
            <w:vAlign w:val="center"/>
          </w:tcPr>
          <w:p w14:paraId="7009318E" w14:textId="211BB587" w:rsidR="0032552D" w:rsidRDefault="0032552D" w:rsidP="0032552D">
            <w:r w:rsidRPr="00161B83">
              <w:t>物体的总能量。静能是</w:t>
            </w:r>
            <w:r w:rsidRPr="005F3151">
              <w:rPr>
                <w:rFonts w:hint="eastAsia"/>
                <w:i/>
                <w:iCs/>
              </w:rPr>
              <w:t>m</w:t>
            </w:r>
            <w:r w:rsidRPr="005F3151">
              <w:rPr>
                <w:rFonts w:hint="eastAsia"/>
                <w:vertAlign w:val="subscript"/>
              </w:rPr>
              <w:t>0</w:t>
            </w:r>
            <w:r w:rsidRPr="005F3151">
              <w:rPr>
                <w:rFonts w:hint="eastAsia"/>
                <w:i/>
                <w:iCs/>
              </w:rPr>
              <w:t>c</w:t>
            </w:r>
            <w:r w:rsidRPr="005F3151">
              <w:rPr>
                <w:rFonts w:hint="eastAsia"/>
                <w:vertAlign w:val="superscript"/>
              </w:rPr>
              <w:t>2</w:t>
            </w:r>
            <w:r w:rsidRPr="00161B83">
              <w:t>，动能是</w:t>
            </w:r>
            <w:r>
              <w:rPr>
                <w:rFonts w:hint="eastAsia"/>
              </w:rPr>
              <w:t>(</w:t>
            </w:r>
            <w:r w:rsidRPr="0032552D">
              <w:rPr>
                <w:rFonts w:cs="Times New Roman"/>
                <w:i/>
                <w:iCs/>
              </w:rPr>
              <w:t>γ</w:t>
            </w:r>
            <w:r>
              <w:rPr>
                <w:rFonts w:hint="eastAsia"/>
              </w:rPr>
              <w:t xml:space="preserve"> </w:t>
            </w:r>
            <w:r>
              <w:rPr>
                <w:rFonts w:cs="Times New Roman"/>
              </w:rPr>
              <w:t>−</w:t>
            </w:r>
            <w:r>
              <w:rPr>
                <w:rFonts w:hint="eastAsia"/>
              </w:rPr>
              <w:t xml:space="preserve"> 1)</w:t>
            </w:r>
            <w:r w:rsidRPr="005F3151">
              <w:rPr>
                <w:rFonts w:hint="eastAsia"/>
                <w:i/>
                <w:iCs/>
              </w:rPr>
              <w:t>m</w:t>
            </w:r>
            <w:r w:rsidRPr="005F3151">
              <w:rPr>
                <w:rFonts w:hint="eastAsia"/>
                <w:vertAlign w:val="subscript"/>
              </w:rPr>
              <w:t>0</w:t>
            </w:r>
            <w:r w:rsidRPr="005F3151">
              <w:rPr>
                <w:rFonts w:hint="eastAsia"/>
                <w:i/>
                <w:iCs/>
              </w:rPr>
              <w:t>c</w:t>
            </w:r>
            <w:r w:rsidRPr="005F3151">
              <w:rPr>
                <w:rFonts w:hint="eastAsia"/>
                <w:vertAlign w:val="superscript"/>
              </w:rPr>
              <w:t>2</w:t>
            </w:r>
          </w:p>
        </w:tc>
      </w:tr>
      <w:tr w:rsidR="0032552D" w14:paraId="54E6A5CB" w14:textId="77777777" w:rsidTr="00680C4D">
        <w:tc>
          <w:tcPr>
            <w:tcW w:w="1271" w:type="dxa"/>
            <w:vAlign w:val="center"/>
          </w:tcPr>
          <w:p w14:paraId="5BFAC1A6" w14:textId="181E8FB7" w:rsidR="0032552D" w:rsidRDefault="0032552D" w:rsidP="0032552D">
            <w:pPr>
              <w:jc w:val="center"/>
            </w:pPr>
            <w:r w:rsidRPr="00161B83">
              <w:t>动量</w:t>
            </w:r>
          </w:p>
        </w:tc>
        <w:tc>
          <w:tcPr>
            <w:tcW w:w="1276" w:type="dxa"/>
            <w:vAlign w:val="center"/>
          </w:tcPr>
          <w:p w14:paraId="3DE3E90D" w14:textId="7550925F" w:rsidR="0032552D" w:rsidRDefault="0032552D" w:rsidP="0032552D">
            <w:pPr>
              <w:jc w:val="center"/>
            </w:pPr>
            <w:r w:rsidRPr="0032552D">
              <w:rPr>
                <w:b/>
                <w:bCs/>
                <w:i/>
                <w:iCs/>
              </w:rPr>
              <w:t>p</w:t>
            </w:r>
            <w:r>
              <w:rPr>
                <w:rFonts w:hint="eastAsia"/>
              </w:rPr>
              <w:t xml:space="preserve"> = </w:t>
            </w:r>
            <w:r w:rsidRPr="0032552D">
              <w:rPr>
                <w:rFonts w:asciiTheme="majorBidi" w:hAnsiTheme="majorBidi" w:cstheme="majorBidi"/>
                <w:i/>
                <w:iCs/>
              </w:rPr>
              <w:t>γ</w:t>
            </w:r>
            <w:r w:rsidRPr="005F3151">
              <w:rPr>
                <w:rFonts w:hint="eastAsia"/>
                <w:i/>
                <w:iCs/>
              </w:rPr>
              <w:t>m</w:t>
            </w:r>
            <w:r w:rsidRPr="005F3151">
              <w:rPr>
                <w:rFonts w:hint="eastAsia"/>
                <w:vertAlign w:val="subscript"/>
              </w:rPr>
              <w:t>0</w:t>
            </w:r>
            <w:r w:rsidRPr="0032552D">
              <w:rPr>
                <w:rFonts w:ascii="Book Antiqua" w:hAnsi="Book Antiqua"/>
                <w:b/>
                <w:bCs/>
                <w:i/>
                <w:iCs/>
              </w:rPr>
              <w:t>v</w:t>
            </w:r>
          </w:p>
        </w:tc>
        <w:tc>
          <w:tcPr>
            <w:tcW w:w="5749" w:type="dxa"/>
            <w:vAlign w:val="center"/>
          </w:tcPr>
          <w:p w14:paraId="6B707934" w14:textId="4307C3B1" w:rsidR="0032552D" w:rsidRDefault="0032552D" w:rsidP="0032552D">
            <w:r w:rsidRPr="00161B83">
              <w:t>相对论性动量</w:t>
            </w:r>
          </w:p>
        </w:tc>
      </w:tr>
    </w:tbl>
    <w:p w14:paraId="0F8CBBEB" w14:textId="77777777" w:rsidR="00161B83" w:rsidRDefault="00161B83" w:rsidP="005F3151">
      <w:pPr>
        <w:pStyle w:val="3"/>
      </w:pPr>
      <w:r>
        <w:rPr>
          <w:rFonts w:hint="eastAsia"/>
        </w:rPr>
        <w:t>（</w:t>
      </w:r>
      <w:r>
        <w:rPr>
          <w:rFonts w:hint="eastAsia"/>
        </w:rPr>
        <w:t>4</w:t>
      </w:r>
      <w:r>
        <w:rPr>
          <w:rFonts w:hint="eastAsia"/>
        </w:rPr>
        <w:t>）</w:t>
      </w:r>
      <w:r w:rsidRPr="00161B83">
        <w:t>为什么需要</w:t>
      </w:r>
      <w:r w:rsidRPr="0084156A">
        <w:rPr>
          <w:i/>
          <w:iCs/>
        </w:rPr>
        <w:t>γ</w:t>
      </w:r>
      <w:r w:rsidRPr="00161B83">
        <w:t>？</w:t>
      </w:r>
    </w:p>
    <w:p w14:paraId="764E635C" w14:textId="6D742E18" w:rsidR="00161B83" w:rsidRDefault="00161B83" w:rsidP="00161B83">
      <w:pPr>
        <w:ind w:firstLine="420"/>
      </w:pPr>
      <w:r w:rsidRPr="00161B83">
        <w:t>因为它保证了物理定律在所有惯性参考系中形式不变（洛伦兹协变性），并且当速度远小于光速（</w:t>
      </w:r>
      <w:r w:rsidR="005F3151" w:rsidRPr="005F3151">
        <w:rPr>
          <w:rFonts w:ascii="Book Antiqua" w:hAnsi="Book Antiqua"/>
          <w:i/>
          <w:iCs/>
        </w:rPr>
        <w:t>v</w:t>
      </w:r>
      <w:r w:rsidR="005F3151">
        <w:rPr>
          <w:rFonts w:hint="eastAsia"/>
        </w:rPr>
        <w:t xml:space="preserve"> </w:t>
      </w:r>
      <w:r w:rsidR="005F3151">
        <w:rPr>
          <w:rFonts w:ascii="Cambria Math" w:hAnsi="Cambria Math" w:cs="Cambria Math"/>
        </w:rPr>
        <w:t>≪</w:t>
      </w:r>
      <w:r w:rsidR="005F3151" w:rsidRPr="005F3151">
        <w:t xml:space="preserve"> </w:t>
      </w:r>
      <w:r w:rsidR="005F3151" w:rsidRPr="005F3151">
        <w:rPr>
          <w:i/>
          <w:iCs/>
        </w:rPr>
        <w:t>c</w:t>
      </w:r>
      <w:r w:rsidRPr="00161B83">
        <w:t>，此时</w:t>
      </w:r>
      <w:r w:rsidR="005F3151" w:rsidRPr="00161B83">
        <w:rPr>
          <w:i/>
          <w:iCs/>
        </w:rPr>
        <w:t>γ</w:t>
      </w:r>
      <w:r w:rsidR="005F3151">
        <w:rPr>
          <w:rFonts w:hint="eastAsia"/>
        </w:rPr>
        <w:t xml:space="preserve"> </w:t>
      </w:r>
      <w:r w:rsidR="005F3151" w:rsidRPr="005F3151">
        <w:rPr>
          <w:rFonts w:cs="Times New Roman"/>
        </w:rPr>
        <w:t>≈</w:t>
      </w:r>
      <w:r w:rsidR="005F3151">
        <w:rPr>
          <w:rFonts w:hint="eastAsia"/>
        </w:rPr>
        <w:t xml:space="preserve"> 1</w:t>
      </w:r>
      <w:r w:rsidRPr="00161B83">
        <w:t>）时，所有相对论公式都会平滑地回归到我们熟悉的牛顿力学公式。</w:t>
      </w:r>
      <w:r w:rsidRPr="005F3151">
        <w:rPr>
          <w:i/>
          <w:iCs/>
        </w:rPr>
        <w:t>γ</w:t>
      </w:r>
      <w:r w:rsidRPr="00161B83">
        <w:t>是连接经典世界与相对论性世界的桥梁。</w:t>
      </w:r>
    </w:p>
    <w:p w14:paraId="5F9F4CA7" w14:textId="0B8CA091" w:rsidR="00161B83" w:rsidRPr="00584D8E" w:rsidRDefault="00161B83" w:rsidP="00161B83">
      <w:pPr>
        <w:ind w:firstLine="420"/>
      </w:pPr>
      <w:r w:rsidRPr="00161B83">
        <w:t>总结来说：</w:t>
      </w:r>
      <w:r w:rsidRPr="005F3151">
        <w:rPr>
          <w:i/>
          <w:iCs/>
        </w:rPr>
        <w:t>γ</w:t>
      </w:r>
      <w:r w:rsidRPr="00161B83">
        <w:t>是一个由速度决定的膨胀因子，它精确刻画了物体运动得越快，其时间、空间、能量、动量等属性相对于静止观测者发生的变化有多大。它是狭义相对论的</w:t>
      </w:r>
      <w:r w:rsidRPr="00854B6A">
        <w:rPr>
          <w:rFonts w:ascii="宋体" w:hAnsi="宋体"/>
        </w:rPr>
        <w:t>“</w:t>
      </w:r>
      <w:r w:rsidRPr="00161B83">
        <w:t>脉搏</w:t>
      </w:r>
      <w:r w:rsidRPr="00854B6A">
        <w:rPr>
          <w:rFonts w:ascii="宋体" w:hAnsi="宋体"/>
        </w:rPr>
        <w:t>”</w:t>
      </w:r>
      <w:r w:rsidRPr="00161B83">
        <w:t>。</w:t>
      </w:r>
    </w:p>
    <w:p w14:paraId="3D52DE21" w14:textId="5880482C" w:rsidR="00A87E6E" w:rsidRDefault="00161B83" w:rsidP="00A87E6E">
      <w:pPr>
        <w:pStyle w:val="2"/>
      </w:pPr>
      <w:r>
        <w:rPr>
          <w:rFonts w:hint="eastAsia"/>
        </w:rPr>
        <w:t>二、</w:t>
      </w:r>
      <w:r w:rsidR="00A87E6E" w:rsidRPr="00A87E6E">
        <w:t>光子在引力场中的势能如何计算</w:t>
      </w:r>
    </w:p>
    <w:p w14:paraId="28217108" w14:textId="02FF5A54" w:rsidR="00A87E6E" w:rsidRPr="00A87E6E" w:rsidRDefault="00A87E6E" w:rsidP="00A87E6E">
      <w:pPr>
        <w:ind w:firstLine="420"/>
      </w:pPr>
      <w:r w:rsidRPr="00A87E6E">
        <w:rPr>
          <w:b/>
          <w:bCs/>
        </w:rPr>
        <w:t>严格来说，在广义相对论中，光子（或任何物体）在引力场中并没有传统牛顿力学意义上的</w:t>
      </w:r>
      <w:r w:rsidRPr="00854B6A">
        <w:rPr>
          <w:rFonts w:ascii="宋体" w:hAnsi="宋体" w:hint="eastAsia"/>
          <w:b/>
          <w:bCs/>
        </w:rPr>
        <w:t>“</w:t>
      </w:r>
      <w:r w:rsidRPr="00A87E6E">
        <w:rPr>
          <w:b/>
          <w:bCs/>
        </w:rPr>
        <w:t>势能</w:t>
      </w:r>
      <w:r w:rsidRPr="00854B6A">
        <w:rPr>
          <w:rFonts w:ascii="宋体" w:hAnsi="宋体" w:hint="eastAsia"/>
          <w:b/>
          <w:bCs/>
        </w:rPr>
        <w:t>”</w:t>
      </w:r>
      <w:r w:rsidRPr="00A87E6E">
        <w:rPr>
          <w:b/>
          <w:bCs/>
        </w:rPr>
        <w:t>概念。</w:t>
      </w:r>
    </w:p>
    <w:p w14:paraId="1FF4FC1D" w14:textId="77777777" w:rsidR="00A87E6E" w:rsidRDefault="00A87E6E" w:rsidP="00A87E6E">
      <w:pPr>
        <w:ind w:firstLine="360"/>
      </w:pPr>
      <w:r w:rsidRPr="00A87E6E">
        <w:t>原因在于：</w:t>
      </w:r>
    </w:p>
    <w:p w14:paraId="27F23C28" w14:textId="77777777" w:rsidR="00A87E6E" w:rsidRDefault="00A87E6E" w:rsidP="00A87E6E">
      <w:pPr>
        <w:ind w:firstLine="360"/>
      </w:pPr>
      <w:r>
        <w:rPr>
          <w:rFonts w:hint="eastAsia"/>
        </w:rPr>
        <w:t>1</w:t>
      </w:r>
      <w:r>
        <w:rPr>
          <w:rFonts w:hint="eastAsia"/>
        </w:rPr>
        <w:t>．</w:t>
      </w:r>
      <w:r w:rsidRPr="00A87E6E">
        <w:rPr>
          <w:b/>
          <w:bCs/>
        </w:rPr>
        <w:t>广义相对论</w:t>
      </w:r>
      <w:r w:rsidRPr="00A87E6E">
        <w:t>将引力解释为时空的几何弯曲，而不是一种力。物体（包括光子）在弯曲时空中沿着</w:t>
      </w:r>
      <w:r w:rsidRPr="00854B6A">
        <w:rPr>
          <w:rFonts w:ascii="宋体" w:hAnsi="宋体" w:hint="eastAsia"/>
        </w:rPr>
        <w:t>“</w:t>
      </w:r>
      <w:r w:rsidRPr="00A87E6E">
        <w:t>测地线</w:t>
      </w:r>
      <w:r w:rsidRPr="00854B6A">
        <w:rPr>
          <w:rFonts w:ascii="宋体" w:hAnsi="宋体" w:hint="eastAsia"/>
        </w:rPr>
        <w:t>”</w:t>
      </w:r>
      <w:r w:rsidRPr="00A87E6E">
        <w:t>（即时空中的</w:t>
      </w:r>
      <w:r w:rsidRPr="00854B6A">
        <w:rPr>
          <w:rFonts w:ascii="宋体" w:hAnsi="宋体" w:hint="eastAsia"/>
        </w:rPr>
        <w:t>“</w:t>
      </w:r>
      <w:r w:rsidRPr="00A87E6E">
        <w:t>直线</w:t>
      </w:r>
      <w:r w:rsidRPr="00854B6A">
        <w:rPr>
          <w:rFonts w:ascii="宋体" w:hAnsi="宋体" w:hint="eastAsia"/>
        </w:rPr>
        <w:t>”</w:t>
      </w:r>
      <w:r w:rsidRPr="00A87E6E">
        <w:t>）运动。</w:t>
      </w:r>
    </w:p>
    <w:p w14:paraId="6814D793" w14:textId="77777777" w:rsidR="00A87E6E" w:rsidRDefault="00A87E6E" w:rsidP="00A87E6E">
      <w:pPr>
        <w:ind w:firstLine="360"/>
      </w:pPr>
      <w:r>
        <w:rPr>
          <w:rFonts w:hint="eastAsia"/>
          <w:b/>
          <w:bCs/>
        </w:rPr>
        <w:t>2</w:t>
      </w:r>
      <w:r>
        <w:rPr>
          <w:rFonts w:hint="eastAsia"/>
          <w:b/>
          <w:bCs/>
        </w:rPr>
        <w:t>．</w:t>
      </w:r>
      <w:r w:rsidRPr="00A87E6E">
        <w:rPr>
          <w:b/>
          <w:bCs/>
        </w:rPr>
        <w:t>牛顿势能</w:t>
      </w:r>
      <w:r w:rsidRPr="00A87E6E">
        <w:t>的概念依赖于在平直时空中存在一个全局的引力势函数，这在强引力场或涉及光速的情况下不再适用。</w:t>
      </w:r>
    </w:p>
    <w:p w14:paraId="63BB9185" w14:textId="77777777" w:rsidR="00A87E6E" w:rsidRDefault="00A87E6E" w:rsidP="00A87E6E">
      <w:pPr>
        <w:ind w:firstLine="360"/>
      </w:pPr>
      <w:r w:rsidRPr="00A87E6E">
        <w:t>然而，我们可以从几个不同层面来理解并</w:t>
      </w:r>
      <w:r w:rsidRPr="00854B6A">
        <w:rPr>
          <w:rFonts w:ascii="宋体" w:hAnsi="宋体"/>
        </w:rPr>
        <w:t>“</w:t>
      </w:r>
      <w:r w:rsidRPr="00A87E6E">
        <w:t>计算</w:t>
      </w:r>
      <w:r w:rsidRPr="00854B6A">
        <w:rPr>
          <w:rFonts w:ascii="宋体" w:hAnsi="宋体"/>
        </w:rPr>
        <w:t>”</w:t>
      </w:r>
      <w:r w:rsidRPr="00A87E6E">
        <w:t>光子与引力场的相互作用，这可以类比于势能的效果。</w:t>
      </w:r>
    </w:p>
    <w:p w14:paraId="4F8B6A8A" w14:textId="5768926C" w:rsidR="00A87E6E" w:rsidRPr="00A87E6E" w:rsidRDefault="00A87E6E" w:rsidP="00161B83">
      <w:pPr>
        <w:pStyle w:val="3"/>
      </w:pPr>
      <w:r w:rsidRPr="00A87E6E">
        <w:t>1</w:t>
      </w:r>
      <w:r>
        <w:rPr>
          <w:rFonts w:hint="eastAsia"/>
        </w:rPr>
        <w:t>．</w:t>
      </w:r>
      <w:r w:rsidRPr="00A87E6E">
        <w:t>广义相对论的核心描述：引力红移与能量守恒</w:t>
      </w:r>
    </w:p>
    <w:p w14:paraId="215EF676" w14:textId="77777777" w:rsidR="00A87E6E" w:rsidRDefault="00A87E6E" w:rsidP="00A87E6E">
      <w:pPr>
        <w:ind w:firstLine="360"/>
      </w:pPr>
      <w:r w:rsidRPr="00A87E6E">
        <w:t>最准确的方式是使用广义相对论。对于静态引力场（如史瓦西黑洞的场），存在一个全局的时间守恒量</w:t>
      </w:r>
      <w:r w:rsidRPr="00A87E6E">
        <w:t>——</w:t>
      </w:r>
      <w:r w:rsidRPr="00A87E6E">
        <w:rPr>
          <w:b/>
          <w:bCs/>
        </w:rPr>
        <w:t>能量</w:t>
      </w:r>
      <w:r w:rsidRPr="00A87E6E">
        <w:t>。</w:t>
      </w:r>
    </w:p>
    <w:p w14:paraId="6702F40F" w14:textId="455B8E47" w:rsidR="00A87E6E" w:rsidRDefault="00A87E6E" w:rsidP="00A87E6E">
      <w:pPr>
        <w:ind w:firstLine="360"/>
      </w:pPr>
      <w:r w:rsidRPr="00A87E6E">
        <w:t>考虑一个光子从距离引力源</w:t>
      </w:r>
      <w:r w:rsidR="00A31422" w:rsidRPr="00A31422">
        <w:rPr>
          <w:rFonts w:hint="eastAsia"/>
          <w:i/>
          <w:iCs/>
        </w:rPr>
        <w:t>r</w:t>
      </w:r>
      <w:r w:rsidR="00A31422">
        <w:rPr>
          <w:rFonts w:hint="eastAsia"/>
          <w:vertAlign w:val="subscript"/>
        </w:rPr>
        <w:t>1</w:t>
      </w:r>
      <w:r w:rsidRPr="00A87E6E">
        <w:t>处发射，频率为</w:t>
      </w:r>
      <w:r w:rsidR="00A31422" w:rsidRPr="00A31422">
        <w:rPr>
          <w:rFonts w:cs="Times New Roman"/>
          <w:i/>
          <w:iCs/>
        </w:rPr>
        <w:t>ν</w:t>
      </w:r>
      <w:r w:rsidR="00A31422">
        <w:rPr>
          <w:rFonts w:hint="eastAsia"/>
          <w:vertAlign w:val="subscript"/>
        </w:rPr>
        <w:t>1</w:t>
      </w:r>
      <w:r w:rsidRPr="00A87E6E">
        <w:t>，传播到</w:t>
      </w:r>
      <w:r w:rsidR="00A31422" w:rsidRPr="00A31422">
        <w:rPr>
          <w:rFonts w:hint="eastAsia"/>
          <w:i/>
          <w:iCs/>
        </w:rPr>
        <w:t>r</w:t>
      </w:r>
      <w:r w:rsidR="00A31422">
        <w:rPr>
          <w:rFonts w:hint="eastAsia"/>
          <w:vertAlign w:val="subscript"/>
        </w:rPr>
        <w:t>2</w:t>
      </w:r>
      <w:r w:rsidRPr="00A87E6E">
        <w:t>处被接收，频率变为</w:t>
      </w:r>
      <w:r w:rsidR="00A31422" w:rsidRPr="00A31422">
        <w:rPr>
          <w:rFonts w:cs="Times New Roman"/>
          <w:i/>
          <w:iCs/>
        </w:rPr>
        <w:t>ν</w:t>
      </w:r>
      <w:r w:rsidR="00A31422">
        <w:rPr>
          <w:rFonts w:hint="eastAsia"/>
          <w:vertAlign w:val="subscript"/>
        </w:rPr>
        <w:t>2</w:t>
      </w:r>
      <w:r w:rsidRPr="00A87E6E">
        <w:t>。根据史瓦西度规，可以得到著名的</w:t>
      </w:r>
      <w:r w:rsidRPr="00A87E6E">
        <w:rPr>
          <w:b/>
          <w:bCs/>
        </w:rPr>
        <w:t>引力红移公式</w:t>
      </w:r>
      <w:r w:rsidRPr="00A87E6E">
        <w:t>：</w:t>
      </w:r>
    </w:p>
    <w:p w14:paraId="2EEE76A1" w14:textId="67CD8B95" w:rsidR="00A31422" w:rsidRPr="00A87E6E" w:rsidRDefault="00A31422" w:rsidP="00BC5FFA">
      <w:pPr>
        <w:ind w:firstLine="360"/>
        <w:jc w:val="center"/>
      </w:pPr>
      <w:r>
        <w:lastRenderedPageBreak/>
        <w:fldChar w:fldCharType="begin"/>
      </w:r>
      <w:r>
        <w:instrText xml:space="preserve"> </w:instrText>
      </w:r>
      <w:r>
        <w:rPr>
          <w:rFonts w:hint="eastAsia"/>
        </w:rPr>
        <w:instrText>EQ</w:instrText>
      </w:r>
      <w:r w:rsidR="00BC5FFA">
        <w:rPr>
          <w:rFonts w:hint="eastAsia"/>
        </w:rPr>
        <w:instrText xml:space="preserve"> \F(</w:instrText>
      </w:r>
      <w:r w:rsidR="00BC5FFA" w:rsidRPr="00BC5FFA">
        <w:rPr>
          <w:rFonts w:cs="Times New Roman"/>
          <w:i/>
          <w:iCs/>
        </w:rPr>
        <w:instrText>ν</w:instrText>
      </w:r>
      <w:r w:rsidR="00BC5FFA">
        <w:rPr>
          <w:rFonts w:hint="eastAsia"/>
          <w:vertAlign w:val="subscript"/>
        </w:rPr>
        <w:instrText>2</w:instrText>
      </w:r>
      <w:r w:rsidR="00BC5FFA">
        <w:rPr>
          <w:rFonts w:hint="eastAsia"/>
        </w:rPr>
        <w:instrText>,</w:instrText>
      </w:r>
      <w:r w:rsidR="00BC5FFA" w:rsidRPr="00BC5FFA">
        <w:rPr>
          <w:rFonts w:cs="Times New Roman"/>
          <w:i/>
          <w:iCs/>
        </w:rPr>
        <w:instrText>ν</w:instrText>
      </w:r>
      <w:r w:rsidR="00BC5FFA">
        <w:rPr>
          <w:rFonts w:hint="eastAsia"/>
          <w:vertAlign w:val="subscript"/>
        </w:rPr>
        <w:instrText>1</w:instrText>
      </w:r>
      <w:r w:rsidR="00BC5FFA">
        <w:rPr>
          <w:rFonts w:hint="eastAsia"/>
        </w:rPr>
        <w:instrText>)</w:instrText>
      </w:r>
      <w:r>
        <w:instrText xml:space="preserve"> </w:instrText>
      </w:r>
      <w:r>
        <w:fldChar w:fldCharType="separate"/>
      </w:r>
      <w:r>
        <w:fldChar w:fldCharType="end"/>
      </w:r>
      <w:r w:rsidR="00BC5FFA">
        <w:rPr>
          <w:rFonts w:hint="eastAsia"/>
        </w:rPr>
        <w:t xml:space="preserve">= </w:t>
      </w:r>
      <w:r w:rsidR="00BC5FFA">
        <w:fldChar w:fldCharType="begin"/>
      </w:r>
      <w:r w:rsidR="00BC5FFA">
        <w:instrText xml:space="preserve"> </w:instrText>
      </w:r>
      <w:r w:rsidR="00BC5FFA">
        <w:rPr>
          <w:rFonts w:hint="eastAsia"/>
        </w:rPr>
        <w:instrText xml:space="preserve">EQ \F(\R(1 </w:instrText>
      </w:r>
      <w:r w:rsidR="00BC5FFA">
        <w:rPr>
          <w:rFonts w:cs="Times New Roman"/>
        </w:rPr>
        <w:instrText>−</w:instrText>
      </w:r>
      <w:r w:rsidR="00BC5FFA">
        <w:rPr>
          <w:rFonts w:hint="eastAsia"/>
        </w:rPr>
        <w:instrText xml:space="preserve"> \F(2</w:instrText>
      </w:r>
      <w:r w:rsidR="00BC5FFA" w:rsidRPr="00BC5FFA">
        <w:rPr>
          <w:rFonts w:hint="eastAsia"/>
          <w:i/>
          <w:iCs/>
        </w:rPr>
        <w:instrText>GM</w:instrText>
      </w:r>
      <w:r w:rsidR="00BC5FFA">
        <w:rPr>
          <w:rFonts w:hint="eastAsia"/>
        </w:rPr>
        <w:instrText>,</w:instrText>
      </w:r>
      <w:r w:rsidR="00BC5FFA" w:rsidRPr="00BC5FFA">
        <w:rPr>
          <w:rFonts w:hint="eastAsia"/>
          <w:i/>
          <w:iCs/>
        </w:rPr>
        <w:instrText>c</w:instrText>
      </w:r>
      <w:r w:rsidR="00BC5FFA">
        <w:rPr>
          <w:rFonts w:hint="eastAsia"/>
          <w:vertAlign w:val="superscript"/>
        </w:rPr>
        <w:instrText>2</w:instrText>
      </w:r>
      <w:r w:rsidR="00BC5FFA" w:rsidRPr="00BC5FFA">
        <w:rPr>
          <w:rFonts w:hint="eastAsia"/>
          <w:i/>
          <w:iCs/>
        </w:rPr>
        <w:instrText>r</w:instrText>
      </w:r>
      <w:r w:rsidR="00BC5FFA">
        <w:rPr>
          <w:rFonts w:hint="eastAsia"/>
          <w:vertAlign w:val="subscript"/>
        </w:rPr>
        <w:instrText>1</w:instrText>
      </w:r>
      <w:r w:rsidR="00BC5FFA">
        <w:rPr>
          <w:rFonts w:hint="eastAsia"/>
        </w:rPr>
        <w:instrText xml:space="preserve">)),\R(1 </w:instrText>
      </w:r>
      <w:r w:rsidR="00BC5FFA">
        <w:rPr>
          <w:rFonts w:cs="Times New Roman"/>
        </w:rPr>
        <w:instrText>−</w:instrText>
      </w:r>
      <w:r w:rsidR="00BC5FFA">
        <w:rPr>
          <w:rFonts w:hint="eastAsia"/>
        </w:rPr>
        <w:instrText xml:space="preserve"> \F(2</w:instrText>
      </w:r>
      <w:r w:rsidR="00BC5FFA" w:rsidRPr="00BC5FFA">
        <w:rPr>
          <w:rFonts w:hint="eastAsia"/>
          <w:i/>
          <w:iCs/>
        </w:rPr>
        <w:instrText>GM</w:instrText>
      </w:r>
      <w:r w:rsidR="00BC5FFA">
        <w:rPr>
          <w:rFonts w:hint="eastAsia"/>
        </w:rPr>
        <w:instrText>,</w:instrText>
      </w:r>
      <w:r w:rsidR="00BC5FFA" w:rsidRPr="00BC5FFA">
        <w:rPr>
          <w:rFonts w:hint="eastAsia"/>
          <w:i/>
          <w:iCs/>
        </w:rPr>
        <w:instrText>c</w:instrText>
      </w:r>
      <w:r w:rsidR="00BC5FFA">
        <w:rPr>
          <w:rFonts w:hint="eastAsia"/>
          <w:vertAlign w:val="superscript"/>
        </w:rPr>
        <w:instrText>2</w:instrText>
      </w:r>
      <w:r w:rsidR="00BC5FFA" w:rsidRPr="00BC5FFA">
        <w:rPr>
          <w:rFonts w:hint="eastAsia"/>
          <w:i/>
          <w:iCs/>
        </w:rPr>
        <w:instrText>r</w:instrText>
      </w:r>
      <w:r w:rsidR="00BC5FFA">
        <w:rPr>
          <w:rFonts w:hint="eastAsia"/>
          <w:vertAlign w:val="subscript"/>
        </w:rPr>
        <w:instrText>2</w:instrText>
      </w:r>
      <w:r w:rsidR="00BC5FFA">
        <w:rPr>
          <w:rFonts w:hint="eastAsia"/>
        </w:rPr>
        <w:instrText>)))</w:instrText>
      </w:r>
      <w:r w:rsidR="00BC5FFA">
        <w:instrText xml:space="preserve"> </w:instrText>
      </w:r>
      <w:r w:rsidR="00BC5FFA">
        <w:fldChar w:fldCharType="separate"/>
      </w:r>
      <w:r w:rsidR="00BC5FFA">
        <w:fldChar w:fldCharType="end"/>
      </w:r>
    </w:p>
    <w:p w14:paraId="7A244985" w14:textId="0959C36B" w:rsidR="00A87E6E" w:rsidRPr="00A87E6E" w:rsidRDefault="00A87E6E" w:rsidP="00680C4D">
      <w:pPr>
        <w:ind w:firstLine="360"/>
      </w:pPr>
      <w:r w:rsidRPr="00A87E6E">
        <w:t>其中：</w:t>
      </w:r>
      <w:r w:rsidR="00A31422" w:rsidRPr="00A31422">
        <w:rPr>
          <w:rFonts w:hint="eastAsia"/>
          <w:i/>
          <w:iCs/>
        </w:rPr>
        <w:t>G</w:t>
      </w:r>
      <w:r w:rsidRPr="00A87E6E">
        <w:t>是万有引力常数</w:t>
      </w:r>
      <w:r w:rsidR="00680C4D">
        <w:rPr>
          <w:rFonts w:hint="eastAsia"/>
        </w:rPr>
        <w:t>，</w:t>
      </w:r>
      <w:r w:rsidR="00A31422" w:rsidRPr="00A31422">
        <w:rPr>
          <w:rFonts w:hint="eastAsia"/>
          <w:i/>
          <w:iCs/>
        </w:rPr>
        <w:t>M</w:t>
      </w:r>
      <w:r w:rsidRPr="00A87E6E">
        <w:t>是中心天体的质量</w:t>
      </w:r>
      <w:r w:rsidR="00680C4D">
        <w:rPr>
          <w:rFonts w:hint="eastAsia"/>
        </w:rPr>
        <w:t>，</w:t>
      </w:r>
      <w:r w:rsidR="00A31422" w:rsidRPr="00A31422">
        <w:rPr>
          <w:rFonts w:hint="eastAsia"/>
          <w:i/>
          <w:iCs/>
        </w:rPr>
        <w:t>c</w:t>
      </w:r>
      <w:r w:rsidRPr="00A87E6E">
        <w:t>是光速</w:t>
      </w:r>
      <w:r w:rsidR="00680C4D">
        <w:rPr>
          <w:rFonts w:hint="eastAsia"/>
        </w:rPr>
        <w:t>，</w:t>
      </w:r>
      <w:r w:rsidR="00A31422" w:rsidRPr="00A31422">
        <w:rPr>
          <w:rFonts w:hint="eastAsia"/>
          <w:i/>
          <w:iCs/>
        </w:rPr>
        <w:t>r</w:t>
      </w:r>
      <w:r w:rsidR="00A31422">
        <w:rPr>
          <w:rFonts w:hint="eastAsia"/>
          <w:vertAlign w:val="subscript"/>
        </w:rPr>
        <w:t>1</w:t>
      </w:r>
      <w:r w:rsidR="00A31422">
        <w:rPr>
          <w:rFonts w:hint="eastAsia"/>
        </w:rPr>
        <w:t>，</w:t>
      </w:r>
      <w:r w:rsidR="00A31422" w:rsidRPr="00A31422">
        <w:rPr>
          <w:rFonts w:hint="eastAsia"/>
          <w:i/>
          <w:iCs/>
        </w:rPr>
        <w:t>r</w:t>
      </w:r>
      <w:r w:rsidR="00A31422">
        <w:rPr>
          <w:rFonts w:hint="eastAsia"/>
          <w:vertAlign w:val="subscript"/>
        </w:rPr>
        <w:t>2</w:t>
      </w:r>
      <w:r w:rsidRPr="00A87E6E">
        <w:t>是到中心天体的径向坐标（注意这里</w:t>
      </w:r>
      <w:r w:rsidRPr="00A31422">
        <w:rPr>
          <w:i/>
          <w:iCs/>
        </w:rPr>
        <w:t>r</w:t>
      </w:r>
      <w:r w:rsidRPr="00A87E6E">
        <w:t>是</w:t>
      </w:r>
      <w:r w:rsidRPr="00A31422">
        <w:rPr>
          <w:b/>
          <w:bCs/>
        </w:rPr>
        <w:t>史瓦西坐标</w:t>
      </w:r>
      <w:r w:rsidRPr="00A87E6E">
        <w:t>，在弱场下近似为距离）。</w:t>
      </w:r>
    </w:p>
    <w:p w14:paraId="5D255E3D" w14:textId="77777777" w:rsidR="00A87E6E" w:rsidRPr="00A87E6E" w:rsidRDefault="00A87E6E" w:rsidP="00680C4D">
      <w:pPr>
        <w:ind w:firstLine="360"/>
      </w:pPr>
      <w:r w:rsidRPr="00A87E6E">
        <w:rPr>
          <w:b/>
          <w:bCs/>
        </w:rPr>
        <w:t>物理诠释</w:t>
      </w:r>
      <w:r w:rsidRPr="00A87E6E">
        <w:t>：</w:t>
      </w:r>
    </w:p>
    <w:p w14:paraId="7D9D2BCA" w14:textId="72835B79" w:rsidR="00A87E6E" w:rsidRPr="00A87E6E" w:rsidRDefault="00A87E6E" w:rsidP="00A87E6E">
      <w:pPr>
        <w:numPr>
          <w:ilvl w:val="0"/>
          <w:numId w:val="5"/>
        </w:numPr>
      </w:pPr>
      <w:r w:rsidRPr="00A87E6E">
        <w:t>当光子从强引力场（</w:t>
      </w:r>
      <w:r w:rsidR="00A31422" w:rsidRPr="00A31422">
        <w:rPr>
          <w:rFonts w:hint="eastAsia"/>
          <w:i/>
          <w:iCs/>
        </w:rPr>
        <w:t>r</w:t>
      </w:r>
      <w:r w:rsidRPr="00A87E6E">
        <w:t>较小）逃逸到弱引力场（</w:t>
      </w:r>
      <w:r w:rsidR="00A31422" w:rsidRPr="00A31422">
        <w:rPr>
          <w:rFonts w:hint="eastAsia"/>
          <w:i/>
          <w:iCs/>
        </w:rPr>
        <w:t>r</w:t>
      </w:r>
      <w:r w:rsidRPr="00A87E6E">
        <w:t>较大）时，</w:t>
      </w:r>
      <w:r w:rsidR="00A31422" w:rsidRPr="00A31422">
        <w:rPr>
          <w:rFonts w:cs="Times New Roman"/>
          <w:i/>
          <w:iCs/>
        </w:rPr>
        <w:t>ν</w:t>
      </w:r>
      <w:r w:rsidR="00A31422">
        <w:rPr>
          <w:rFonts w:hint="eastAsia"/>
          <w:vertAlign w:val="subscript"/>
        </w:rPr>
        <w:t>2</w:t>
      </w:r>
      <w:r w:rsidR="00A31422">
        <w:rPr>
          <w:rFonts w:hint="eastAsia"/>
        </w:rPr>
        <w:t xml:space="preserve"> &lt; </w:t>
      </w:r>
      <w:r w:rsidR="00A31422" w:rsidRPr="00A31422">
        <w:rPr>
          <w:rFonts w:cs="Times New Roman"/>
          <w:i/>
          <w:iCs/>
        </w:rPr>
        <w:t>ν</w:t>
      </w:r>
      <w:r w:rsidR="00A31422">
        <w:rPr>
          <w:rFonts w:hint="eastAsia"/>
          <w:vertAlign w:val="subscript"/>
        </w:rPr>
        <w:t>1</w:t>
      </w:r>
      <w:r w:rsidRPr="00A87E6E">
        <w:t>，频率降低，波长变长，发生</w:t>
      </w:r>
      <w:r w:rsidRPr="00A87E6E">
        <w:rPr>
          <w:b/>
          <w:bCs/>
        </w:rPr>
        <w:t>红移</w:t>
      </w:r>
      <w:r w:rsidRPr="00A87E6E">
        <w:t>。</w:t>
      </w:r>
    </w:p>
    <w:p w14:paraId="440292A1" w14:textId="77777777" w:rsidR="00A31422" w:rsidRDefault="00A87E6E" w:rsidP="00A87E6E">
      <w:pPr>
        <w:numPr>
          <w:ilvl w:val="0"/>
          <w:numId w:val="5"/>
        </w:numPr>
      </w:pPr>
      <w:r w:rsidRPr="00A87E6E">
        <w:t>根据光子能量公式</w:t>
      </w:r>
      <w:r w:rsidR="00A31422" w:rsidRPr="00A31422">
        <w:rPr>
          <w:rFonts w:hint="eastAsia"/>
          <w:i/>
          <w:iCs/>
        </w:rPr>
        <w:t>E</w:t>
      </w:r>
      <w:r w:rsidR="00A31422">
        <w:rPr>
          <w:rFonts w:hint="eastAsia"/>
        </w:rPr>
        <w:t xml:space="preserve"> = </w:t>
      </w:r>
      <w:r w:rsidR="00A31422" w:rsidRPr="00A31422">
        <w:rPr>
          <w:rFonts w:hint="eastAsia"/>
          <w:i/>
          <w:iCs/>
        </w:rPr>
        <w:t>h</w:t>
      </w:r>
      <w:r w:rsidR="00A31422" w:rsidRPr="00A31422">
        <w:rPr>
          <w:rFonts w:cs="Times New Roman"/>
          <w:i/>
          <w:iCs/>
        </w:rPr>
        <w:t>ν</w:t>
      </w:r>
      <w:r w:rsidRPr="00A87E6E">
        <w:t>，这意味着光子的</w:t>
      </w:r>
      <w:r w:rsidRPr="00A31422">
        <w:rPr>
          <w:b/>
          <w:bCs/>
        </w:rPr>
        <w:t>能量减少了</w:t>
      </w:r>
      <w:r w:rsidRPr="00A87E6E">
        <w:t>。</w:t>
      </w:r>
    </w:p>
    <w:p w14:paraId="2400B8F2" w14:textId="1C214937" w:rsidR="00A87E6E" w:rsidRDefault="00A87E6E" w:rsidP="00A87E6E">
      <w:pPr>
        <w:numPr>
          <w:ilvl w:val="0"/>
          <w:numId w:val="5"/>
        </w:numPr>
      </w:pPr>
      <w:r w:rsidRPr="00A31422">
        <w:rPr>
          <w:b/>
          <w:bCs/>
        </w:rPr>
        <w:t>这个减少的能量去了哪里？</w:t>
      </w:r>
      <w:r w:rsidRPr="00A87E6E">
        <w:t>可以理解为光子为了克服引力场的</w:t>
      </w:r>
      <w:r w:rsidRPr="00854B6A">
        <w:rPr>
          <w:rFonts w:ascii="宋体" w:hAnsi="宋体" w:hint="eastAsia"/>
        </w:rPr>
        <w:t>“</w:t>
      </w:r>
      <w:r w:rsidRPr="00A87E6E">
        <w:t>束缚</w:t>
      </w:r>
      <w:r w:rsidRPr="00854B6A">
        <w:rPr>
          <w:rFonts w:ascii="宋体" w:hAnsi="宋体" w:hint="eastAsia"/>
        </w:rPr>
        <w:t>”</w:t>
      </w:r>
      <w:r w:rsidRPr="00A87E6E">
        <w:t>而做功，从而消耗了自身的能量。这非常类似于在牛顿力学中，物体上升时动能转化为重力势能。只不过这里，是光子的</w:t>
      </w:r>
      <w:r w:rsidRPr="00854B6A">
        <w:rPr>
          <w:rFonts w:ascii="宋体" w:hAnsi="宋体" w:hint="eastAsia"/>
        </w:rPr>
        <w:t>“</w:t>
      </w:r>
      <w:r w:rsidRPr="00A87E6E">
        <w:t>电磁能</w:t>
      </w:r>
      <w:r w:rsidRPr="00854B6A">
        <w:rPr>
          <w:rFonts w:ascii="宋体" w:hAnsi="宋体" w:hint="eastAsia"/>
        </w:rPr>
        <w:t>”</w:t>
      </w:r>
      <w:r w:rsidRPr="00A87E6E">
        <w:t>（通过频率体现）在转化。</w:t>
      </w:r>
    </w:p>
    <w:p w14:paraId="1165446F" w14:textId="7F0A7161" w:rsidR="00A87E6E" w:rsidRPr="00A87E6E" w:rsidRDefault="00A87E6E" w:rsidP="00A87E6E">
      <w:pPr>
        <w:numPr>
          <w:ilvl w:val="0"/>
          <w:numId w:val="5"/>
        </w:numPr>
      </w:pPr>
      <w:r w:rsidRPr="00A87E6E">
        <w:t>所以，虽然没有势能</w:t>
      </w:r>
      <w:r w:rsidR="00A31422" w:rsidRPr="00A31422">
        <w:rPr>
          <w:rFonts w:hint="eastAsia"/>
          <w:i/>
          <w:iCs/>
        </w:rPr>
        <w:t>U</w:t>
      </w:r>
      <w:r w:rsidR="00A31422">
        <w:rPr>
          <w:rFonts w:hint="eastAsia"/>
        </w:rPr>
        <w:t>(</w:t>
      </w:r>
      <w:r w:rsidR="00A31422" w:rsidRPr="00A31422">
        <w:rPr>
          <w:rFonts w:hint="eastAsia"/>
          <w:i/>
          <w:iCs/>
        </w:rPr>
        <w:t>r</w:t>
      </w:r>
      <w:r w:rsidR="00A31422">
        <w:rPr>
          <w:rFonts w:hint="eastAsia"/>
        </w:rPr>
        <w:t>)</w:t>
      </w:r>
      <w:r w:rsidRPr="00A87E6E">
        <w:t>的函数，但引力场造成了光子能量的相对论性变化。</w:t>
      </w:r>
    </w:p>
    <w:p w14:paraId="6463E2C5" w14:textId="77777777" w:rsidR="00A87E6E" w:rsidRDefault="00A87E6E" w:rsidP="00161B83">
      <w:pPr>
        <w:pStyle w:val="3"/>
      </w:pPr>
      <w:r w:rsidRPr="00A87E6E">
        <w:t>2</w:t>
      </w:r>
      <w:r>
        <w:rPr>
          <w:rFonts w:hint="eastAsia"/>
        </w:rPr>
        <w:t>．</w:t>
      </w:r>
      <w:r w:rsidRPr="00A87E6E">
        <w:t>弱场近似下的</w:t>
      </w:r>
      <w:r w:rsidRPr="00854B6A">
        <w:rPr>
          <w:rFonts w:ascii="宋体" w:hAnsi="宋体"/>
        </w:rPr>
        <w:t>“</w:t>
      </w:r>
      <w:r w:rsidRPr="00A87E6E">
        <w:t>有效势能</w:t>
      </w:r>
      <w:r w:rsidRPr="00854B6A">
        <w:rPr>
          <w:rFonts w:ascii="宋体" w:hAnsi="宋体"/>
        </w:rPr>
        <w:t>”</w:t>
      </w:r>
      <w:r w:rsidRPr="00A87E6E">
        <w:t>类比</w:t>
      </w:r>
    </w:p>
    <w:p w14:paraId="0126049A" w14:textId="77777777" w:rsidR="00A87E6E" w:rsidRDefault="00A87E6E" w:rsidP="00A87E6E">
      <w:pPr>
        <w:ind w:firstLine="360"/>
      </w:pPr>
      <w:r w:rsidRPr="00A87E6E">
        <w:t>在引力场很弱（如地球、太阳附近，远离黑洞）且速度远低于光速时，广义相对论可以退化为牛顿力学。对于光子，虽然其速度是光速，但在弱场下我们仍可以做一种有趣的类比。</w:t>
      </w:r>
    </w:p>
    <w:p w14:paraId="77F05252" w14:textId="5127E089" w:rsidR="00A87E6E" w:rsidRDefault="00A87E6E" w:rsidP="00BC5FFA">
      <w:pPr>
        <w:ind w:firstLine="360"/>
      </w:pPr>
      <w:r w:rsidRPr="00A87E6E">
        <w:t>在牛顿力学中，一个质量为</w:t>
      </w:r>
      <w:r w:rsidR="00BC5FFA" w:rsidRPr="00BC5FFA">
        <w:rPr>
          <w:rFonts w:hint="eastAsia"/>
          <w:i/>
          <w:iCs/>
        </w:rPr>
        <w:t>m</w:t>
      </w:r>
      <w:r w:rsidRPr="00A87E6E">
        <w:t>的粒子的引力势能为：</w:t>
      </w:r>
      <w:r w:rsidR="00BB667A" w:rsidRPr="00A31422">
        <w:rPr>
          <w:rFonts w:hint="eastAsia"/>
          <w:i/>
          <w:iCs/>
        </w:rPr>
        <w:t>U</w:t>
      </w:r>
      <w:r w:rsidR="00BB667A">
        <w:rPr>
          <w:rFonts w:hint="eastAsia"/>
        </w:rPr>
        <w:t>(</w:t>
      </w:r>
      <w:r w:rsidR="00BB667A" w:rsidRPr="00A31422">
        <w:rPr>
          <w:rFonts w:hint="eastAsia"/>
          <w:i/>
          <w:iCs/>
        </w:rPr>
        <w:t>r</w:t>
      </w:r>
      <w:r w:rsidR="00BB667A">
        <w:rPr>
          <w:rFonts w:hint="eastAsia"/>
        </w:rPr>
        <w:t>)</w:t>
      </w:r>
      <w:r w:rsidR="00BC5FFA">
        <w:rPr>
          <w:rFonts w:hint="eastAsia"/>
        </w:rPr>
        <w:t xml:space="preserve"> = </w:t>
      </w:r>
      <w:r w:rsidR="00BC5FFA">
        <w:rPr>
          <w:rFonts w:cs="Times New Roman"/>
        </w:rPr>
        <w:t>−</w:t>
      </w:r>
      <w:r w:rsidR="00BC5FFA">
        <w:rPr>
          <w:rFonts w:hint="eastAsia"/>
        </w:rPr>
        <w:t xml:space="preserve"> </w:t>
      </w:r>
      <w:r w:rsidR="00BC5FFA">
        <w:fldChar w:fldCharType="begin"/>
      </w:r>
      <w:r w:rsidR="00BC5FFA">
        <w:instrText xml:space="preserve"> </w:instrText>
      </w:r>
      <w:r w:rsidR="00BC5FFA">
        <w:rPr>
          <w:rFonts w:hint="eastAsia"/>
        </w:rPr>
        <w:instrText>EQ \F(</w:instrText>
      </w:r>
      <w:r w:rsidR="00BC5FFA" w:rsidRPr="00BC5FFA">
        <w:rPr>
          <w:rFonts w:hint="eastAsia"/>
          <w:i/>
          <w:iCs/>
        </w:rPr>
        <w:instrText>GMm</w:instrText>
      </w:r>
      <w:r w:rsidR="00BC5FFA">
        <w:rPr>
          <w:rFonts w:hint="eastAsia"/>
        </w:rPr>
        <w:instrText>,</w:instrText>
      </w:r>
      <w:r w:rsidR="00BC5FFA" w:rsidRPr="00BC5FFA">
        <w:rPr>
          <w:rFonts w:hint="eastAsia"/>
          <w:i/>
          <w:iCs/>
        </w:rPr>
        <w:instrText>r</w:instrText>
      </w:r>
      <w:r w:rsidR="00BC5FFA">
        <w:rPr>
          <w:rFonts w:hint="eastAsia"/>
        </w:rPr>
        <w:instrText>)</w:instrText>
      </w:r>
      <w:r w:rsidR="00BC5FFA">
        <w:instrText xml:space="preserve"> </w:instrText>
      </w:r>
      <w:r w:rsidR="00BC5FFA">
        <w:fldChar w:fldCharType="separate"/>
      </w:r>
      <w:r w:rsidR="00BC5FFA">
        <w:fldChar w:fldCharType="end"/>
      </w:r>
      <w:r w:rsidRPr="00A87E6E">
        <w:t>。</w:t>
      </w:r>
    </w:p>
    <w:p w14:paraId="4E68F155" w14:textId="135ED631" w:rsidR="00A87E6E" w:rsidRDefault="00A87E6E" w:rsidP="00A87E6E">
      <w:pPr>
        <w:ind w:firstLine="360"/>
      </w:pPr>
      <w:r w:rsidRPr="00A87E6E">
        <w:t>但对于光子，其静止质量</w:t>
      </w:r>
      <w:r w:rsidR="00BC5FFA" w:rsidRPr="00BC5FFA">
        <w:rPr>
          <w:rFonts w:hint="eastAsia"/>
          <w:i/>
          <w:iCs/>
        </w:rPr>
        <w:t>m</w:t>
      </w:r>
      <w:r w:rsidR="00BC5FFA">
        <w:rPr>
          <w:rFonts w:hint="eastAsia"/>
          <w:vertAlign w:val="subscript"/>
        </w:rPr>
        <w:t>0</w:t>
      </w:r>
      <w:r w:rsidR="00BC5FFA">
        <w:rPr>
          <w:rFonts w:hint="eastAsia"/>
        </w:rPr>
        <w:t xml:space="preserve"> = 0</w:t>
      </w:r>
      <w:r w:rsidRPr="00A87E6E">
        <w:t>。我们使用爱因斯坦的质能关系：光子的</w:t>
      </w:r>
      <w:r w:rsidRPr="00A87E6E">
        <w:rPr>
          <w:b/>
          <w:bCs/>
        </w:rPr>
        <w:t>相对论性质量</w:t>
      </w:r>
      <w:r w:rsidRPr="00A87E6E">
        <w:t>（或惯性）来自其能量：</w:t>
      </w:r>
      <w:r w:rsidR="00BC5FFA" w:rsidRPr="00BC5FFA">
        <w:rPr>
          <w:rFonts w:hint="eastAsia"/>
          <w:i/>
          <w:iCs/>
        </w:rPr>
        <w:t>m</w:t>
      </w:r>
      <w:r w:rsidR="00BC5FFA">
        <w:rPr>
          <w:rFonts w:hint="eastAsia"/>
          <w:vertAlign w:val="subscript"/>
        </w:rPr>
        <w:t>rel</w:t>
      </w:r>
      <w:r w:rsidR="00BC5FFA">
        <w:rPr>
          <w:rFonts w:hint="eastAsia"/>
        </w:rPr>
        <w:t xml:space="preserve"> = </w:t>
      </w:r>
      <w:r w:rsidR="00BB667A">
        <w:fldChar w:fldCharType="begin"/>
      </w:r>
      <w:r w:rsidR="00BB667A">
        <w:instrText xml:space="preserve"> </w:instrText>
      </w:r>
      <w:r w:rsidR="00BB667A">
        <w:rPr>
          <w:rFonts w:hint="eastAsia"/>
        </w:rPr>
        <w:instrText>Eq \F(</w:instrText>
      </w:r>
      <w:r w:rsidR="00BB667A" w:rsidRPr="00BB667A">
        <w:rPr>
          <w:rFonts w:hint="eastAsia"/>
          <w:i/>
          <w:iCs/>
        </w:rPr>
        <w:instrText>E</w:instrText>
      </w:r>
      <w:r w:rsidR="00BB667A">
        <w:rPr>
          <w:rFonts w:hint="eastAsia"/>
        </w:rPr>
        <w:instrText>,</w:instrText>
      </w:r>
      <w:r w:rsidR="00BB667A" w:rsidRPr="00BB667A">
        <w:rPr>
          <w:rFonts w:hint="eastAsia"/>
          <w:i/>
          <w:iCs/>
        </w:rPr>
        <w:instrText>c</w:instrText>
      </w:r>
      <w:r w:rsidR="00BB667A">
        <w:rPr>
          <w:rFonts w:hint="eastAsia"/>
          <w:vertAlign w:val="superscript"/>
        </w:rPr>
        <w:instrText>2</w:instrText>
      </w:r>
      <w:r w:rsidR="00BB667A">
        <w:rPr>
          <w:rFonts w:hint="eastAsia"/>
        </w:rPr>
        <w:instrText>)</w:instrText>
      </w:r>
      <w:r w:rsidR="00BB667A">
        <w:instrText xml:space="preserve"> </w:instrText>
      </w:r>
      <w:r w:rsidR="00BB667A">
        <w:fldChar w:fldCharType="separate"/>
      </w:r>
      <w:r w:rsidR="00BB667A">
        <w:fldChar w:fldCharType="end"/>
      </w:r>
      <w:r w:rsidR="00BC5FFA">
        <w:rPr>
          <w:rFonts w:hint="eastAsia"/>
        </w:rPr>
        <w:t xml:space="preserve">= </w:t>
      </w:r>
      <w:r w:rsidR="00BB667A">
        <w:fldChar w:fldCharType="begin"/>
      </w:r>
      <w:r w:rsidR="00BB667A">
        <w:instrText xml:space="preserve"> </w:instrText>
      </w:r>
      <w:r w:rsidR="00BB667A">
        <w:rPr>
          <w:rFonts w:hint="eastAsia"/>
        </w:rPr>
        <w:instrText>Eq \F(</w:instrText>
      </w:r>
      <w:r w:rsidR="00BB667A" w:rsidRPr="00A31422">
        <w:rPr>
          <w:rFonts w:hint="eastAsia"/>
          <w:i/>
          <w:iCs/>
        </w:rPr>
        <w:instrText>h</w:instrText>
      </w:r>
      <w:r w:rsidR="00BB667A" w:rsidRPr="00A31422">
        <w:rPr>
          <w:rFonts w:cs="Times New Roman"/>
          <w:i/>
          <w:iCs/>
        </w:rPr>
        <w:instrText>ν</w:instrText>
      </w:r>
      <w:r w:rsidR="00BB667A">
        <w:rPr>
          <w:rFonts w:hint="eastAsia"/>
        </w:rPr>
        <w:instrText>,</w:instrText>
      </w:r>
      <w:r w:rsidR="00BB667A" w:rsidRPr="00BB667A">
        <w:rPr>
          <w:rFonts w:hint="eastAsia"/>
          <w:i/>
          <w:iCs/>
        </w:rPr>
        <w:instrText>c</w:instrText>
      </w:r>
      <w:r w:rsidR="00BB667A">
        <w:rPr>
          <w:rFonts w:hint="eastAsia"/>
          <w:vertAlign w:val="superscript"/>
        </w:rPr>
        <w:instrText>2</w:instrText>
      </w:r>
      <w:r w:rsidR="00BB667A">
        <w:rPr>
          <w:rFonts w:hint="eastAsia"/>
        </w:rPr>
        <w:instrText>)</w:instrText>
      </w:r>
      <w:r w:rsidR="00BB667A">
        <w:instrText xml:space="preserve"> </w:instrText>
      </w:r>
      <w:r w:rsidR="00BB667A">
        <w:fldChar w:fldCharType="separate"/>
      </w:r>
      <w:r w:rsidR="00BB667A">
        <w:fldChar w:fldCharType="end"/>
      </w:r>
      <w:r w:rsidRPr="00A87E6E">
        <w:t>。</w:t>
      </w:r>
    </w:p>
    <w:p w14:paraId="64282394" w14:textId="53AA9359" w:rsidR="00A87E6E" w:rsidRPr="00A87E6E" w:rsidRDefault="00A87E6E" w:rsidP="00A87E6E">
      <w:pPr>
        <w:ind w:firstLine="360"/>
      </w:pPr>
      <w:r w:rsidRPr="00A87E6E">
        <w:t>如果我们</w:t>
      </w:r>
      <w:r w:rsidRPr="00A87E6E">
        <w:rPr>
          <w:b/>
          <w:bCs/>
        </w:rPr>
        <w:t>强行类比</w:t>
      </w:r>
      <w:r w:rsidRPr="00A87E6E">
        <w:t>，将光子视为具有</w:t>
      </w:r>
      <w:r w:rsidRPr="00854B6A">
        <w:rPr>
          <w:rFonts w:ascii="宋体" w:hAnsi="宋体"/>
        </w:rPr>
        <w:t>“</w:t>
      </w:r>
      <w:r w:rsidRPr="00A87E6E">
        <w:t>引力质量</w:t>
      </w:r>
      <w:r w:rsidRPr="00854B6A">
        <w:rPr>
          <w:rFonts w:ascii="宋体" w:hAnsi="宋体"/>
        </w:rPr>
        <w:t>”</w:t>
      </w:r>
      <w:r w:rsidR="00BB667A" w:rsidRPr="00BC5FFA">
        <w:rPr>
          <w:rFonts w:hint="eastAsia"/>
          <w:i/>
          <w:iCs/>
        </w:rPr>
        <w:t>m</w:t>
      </w:r>
      <w:r w:rsidR="00BB667A">
        <w:rPr>
          <w:rFonts w:hint="eastAsia"/>
          <w:vertAlign w:val="subscript"/>
        </w:rPr>
        <w:t>g</w:t>
      </w:r>
      <w:r w:rsidR="00BB667A">
        <w:rPr>
          <w:rFonts w:hint="eastAsia"/>
        </w:rPr>
        <w:t xml:space="preserve"> = </w:t>
      </w:r>
      <w:r w:rsidR="00BB667A">
        <w:fldChar w:fldCharType="begin"/>
      </w:r>
      <w:r w:rsidR="00BB667A">
        <w:instrText xml:space="preserve"> </w:instrText>
      </w:r>
      <w:r w:rsidR="00BB667A">
        <w:rPr>
          <w:rFonts w:hint="eastAsia"/>
        </w:rPr>
        <w:instrText>Eq \F(</w:instrText>
      </w:r>
      <w:r w:rsidR="00BB667A" w:rsidRPr="00A31422">
        <w:rPr>
          <w:rFonts w:hint="eastAsia"/>
          <w:i/>
          <w:iCs/>
        </w:rPr>
        <w:instrText>h</w:instrText>
      </w:r>
      <w:r w:rsidR="00BB667A" w:rsidRPr="00A31422">
        <w:rPr>
          <w:rFonts w:cs="Times New Roman"/>
          <w:i/>
          <w:iCs/>
        </w:rPr>
        <w:instrText>ν</w:instrText>
      </w:r>
      <w:r w:rsidR="00BB667A">
        <w:rPr>
          <w:rFonts w:hint="eastAsia"/>
        </w:rPr>
        <w:instrText>,</w:instrText>
      </w:r>
      <w:r w:rsidR="00BB667A" w:rsidRPr="00BB667A">
        <w:rPr>
          <w:rFonts w:hint="eastAsia"/>
          <w:i/>
          <w:iCs/>
        </w:rPr>
        <w:instrText>c</w:instrText>
      </w:r>
      <w:r w:rsidR="00BB667A">
        <w:rPr>
          <w:rFonts w:hint="eastAsia"/>
          <w:vertAlign w:val="superscript"/>
        </w:rPr>
        <w:instrText>2</w:instrText>
      </w:r>
      <w:r w:rsidR="00BB667A">
        <w:rPr>
          <w:rFonts w:hint="eastAsia"/>
        </w:rPr>
        <w:instrText>)</w:instrText>
      </w:r>
      <w:r w:rsidR="00BB667A">
        <w:instrText xml:space="preserve"> </w:instrText>
      </w:r>
      <w:r w:rsidR="00BB667A">
        <w:fldChar w:fldCharType="separate"/>
      </w:r>
      <w:r w:rsidR="00BB667A">
        <w:fldChar w:fldCharType="end"/>
      </w:r>
      <w:r w:rsidRPr="00A87E6E">
        <w:t>，那么它在牛顿框架下的</w:t>
      </w:r>
      <w:r w:rsidRPr="00854B6A">
        <w:rPr>
          <w:rFonts w:ascii="宋体" w:hAnsi="宋体"/>
        </w:rPr>
        <w:t>“</w:t>
      </w:r>
      <w:r w:rsidRPr="00A87E6E">
        <w:t>假想</w:t>
      </w:r>
      <w:r w:rsidRPr="00854B6A">
        <w:rPr>
          <w:rFonts w:ascii="宋体" w:hAnsi="宋体"/>
        </w:rPr>
        <w:t>”</w:t>
      </w:r>
      <w:r w:rsidRPr="00A87E6E">
        <w:t>势能为：</w:t>
      </w:r>
    </w:p>
    <w:p w14:paraId="2C3FA6C1" w14:textId="3468A09D" w:rsidR="00A87E6E" w:rsidRPr="00A87E6E" w:rsidRDefault="00BC5FFA" w:rsidP="00BB667A">
      <w:pPr>
        <w:ind w:left="360"/>
        <w:jc w:val="center"/>
      </w:pPr>
      <w:r w:rsidRPr="00A31422">
        <w:rPr>
          <w:rFonts w:hint="eastAsia"/>
          <w:i/>
          <w:iCs/>
        </w:rPr>
        <w:t>U</w:t>
      </w:r>
      <w:r>
        <w:rPr>
          <w:rFonts w:hint="eastAsia"/>
        </w:rPr>
        <w:t>(</w:t>
      </w:r>
      <w:r w:rsidRPr="00A31422">
        <w:rPr>
          <w:rFonts w:hint="eastAsia"/>
          <w:i/>
          <w:iCs/>
        </w:rPr>
        <w:t>r</w:t>
      </w:r>
      <w:r>
        <w:rPr>
          <w:rFonts w:hint="eastAsia"/>
        </w:rPr>
        <w:t>) =</w:t>
      </w:r>
      <w:r w:rsidR="00897FB7">
        <w:rPr>
          <w:rFonts w:hint="eastAsia"/>
        </w:rPr>
        <w:t xml:space="preserve"> </w:t>
      </w:r>
      <w:r w:rsidR="00897FB7">
        <w:rPr>
          <w:rFonts w:cs="Times New Roman"/>
        </w:rPr>
        <w:t>−</w:t>
      </w:r>
      <w:r w:rsidR="00BB667A">
        <w:rPr>
          <w:rFonts w:hint="eastAsia"/>
        </w:rPr>
        <w:t xml:space="preserve"> </w:t>
      </w:r>
      <w:r w:rsidR="00BB667A">
        <w:fldChar w:fldCharType="begin"/>
      </w:r>
      <w:r w:rsidR="00BB667A">
        <w:instrText xml:space="preserve"> </w:instrText>
      </w:r>
      <w:r w:rsidR="00BB667A">
        <w:rPr>
          <w:rFonts w:hint="eastAsia"/>
        </w:rPr>
        <w:instrText>EQ \F(</w:instrText>
      </w:r>
      <w:r w:rsidR="00BB667A" w:rsidRPr="00BC5FFA">
        <w:rPr>
          <w:rFonts w:hint="eastAsia"/>
          <w:i/>
          <w:iCs/>
        </w:rPr>
        <w:instrText>GM</w:instrText>
      </w:r>
      <w:r w:rsidR="00BB667A">
        <w:rPr>
          <w:rFonts w:hint="eastAsia"/>
        </w:rPr>
        <w:instrText>,</w:instrText>
      </w:r>
      <w:r w:rsidR="00BB667A" w:rsidRPr="00BC5FFA">
        <w:rPr>
          <w:rFonts w:hint="eastAsia"/>
          <w:i/>
          <w:iCs/>
        </w:rPr>
        <w:instrText>r</w:instrText>
      </w:r>
      <w:r w:rsidR="00BB667A">
        <w:rPr>
          <w:rFonts w:hint="eastAsia"/>
        </w:rPr>
        <w:instrText>)</w:instrText>
      </w:r>
      <w:r w:rsidR="00BB667A">
        <w:instrText xml:space="preserve"> </w:instrText>
      </w:r>
      <w:r w:rsidR="00BB667A">
        <w:fldChar w:fldCharType="separate"/>
      </w:r>
      <w:r w:rsidR="00BB667A">
        <w:fldChar w:fldCharType="end"/>
      </w:r>
      <w:r w:rsidR="00BB667A">
        <w:rPr>
          <w:rFonts w:hint="eastAsia"/>
        </w:rPr>
        <w:t>·</w:t>
      </w:r>
      <w:r w:rsidR="00BB667A">
        <w:fldChar w:fldCharType="begin"/>
      </w:r>
      <w:r w:rsidR="00BB667A">
        <w:instrText xml:space="preserve"> </w:instrText>
      </w:r>
      <w:r w:rsidR="00BB667A">
        <w:rPr>
          <w:rFonts w:hint="eastAsia"/>
        </w:rPr>
        <w:instrText>Eq \F(</w:instrText>
      </w:r>
      <w:r w:rsidR="00BB667A" w:rsidRPr="00A31422">
        <w:rPr>
          <w:rFonts w:hint="eastAsia"/>
          <w:i/>
          <w:iCs/>
        </w:rPr>
        <w:instrText>h</w:instrText>
      </w:r>
      <w:r w:rsidR="00BB667A" w:rsidRPr="00A31422">
        <w:rPr>
          <w:rFonts w:cs="Times New Roman"/>
          <w:i/>
          <w:iCs/>
        </w:rPr>
        <w:instrText>ν</w:instrText>
      </w:r>
      <w:r w:rsidR="00BB667A">
        <w:rPr>
          <w:rFonts w:hint="eastAsia"/>
        </w:rPr>
        <w:instrText>,</w:instrText>
      </w:r>
      <w:r w:rsidR="00BB667A" w:rsidRPr="00BB667A">
        <w:rPr>
          <w:rFonts w:hint="eastAsia"/>
          <w:i/>
          <w:iCs/>
        </w:rPr>
        <w:instrText>c</w:instrText>
      </w:r>
      <w:r w:rsidR="00BB667A">
        <w:rPr>
          <w:rFonts w:hint="eastAsia"/>
          <w:vertAlign w:val="superscript"/>
        </w:rPr>
        <w:instrText>2</w:instrText>
      </w:r>
      <w:r w:rsidR="00BB667A">
        <w:rPr>
          <w:rFonts w:hint="eastAsia"/>
        </w:rPr>
        <w:instrText>)</w:instrText>
      </w:r>
      <w:r w:rsidR="00BB667A">
        <w:instrText xml:space="preserve"> </w:instrText>
      </w:r>
      <w:r w:rsidR="00BB667A">
        <w:fldChar w:fldCharType="separate"/>
      </w:r>
      <w:r w:rsidR="00BB667A">
        <w:fldChar w:fldCharType="end"/>
      </w:r>
    </w:p>
    <w:p w14:paraId="0C255347" w14:textId="3ADACF48" w:rsidR="00A87E6E" w:rsidRPr="00A87E6E" w:rsidRDefault="00A87E6E" w:rsidP="00A87E6E">
      <w:pPr>
        <w:ind w:left="360"/>
      </w:pPr>
      <w:r w:rsidRPr="00A87E6E">
        <w:t>这里</w:t>
      </w:r>
      <w:r w:rsidR="00BC5FFA" w:rsidRPr="00BC5FFA">
        <w:rPr>
          <w:rFonts w:cs="Times New Roman"/>
          <w:i/>
          <w:iCs/>
        </w:rPr>
        <w:t>ν</w:t>
      </w:r>
      <w:r w:rsidRPr="00A87E6E">
        <w:t>本身是随位置变化的，所以这个表达式并不严谨。但它可以帮助我们直观理解：</w:t>
      </w:r>
    </w:p>
    <w:p w14:paraId="7338D037" w14:textId="77777777" w:rsidR="00BC5FFA" w:rsidRDefault="00A87E6E" w:rsidP="00A87E6E">
      <w:pPr>
        <w:numPr>
          <w:ilvl w:val="0"/>
          <w:numId w:val="6"/>
        </w:numPr>
      </w:pPr>
      <w:r w:rsidRPr="00A87E6E">
        <w:t>光子的能量</w:t>
      </w:r>
      <w:r w:rsidR="00BC5FFA" w:rsidRPr="00BC5FFA">
        <w:rPr>
          <w:rFonts w:hint="eastAsia"/>
          <w:i/>
          <w:iCs/>
        </w:rPr>
        <w:t>h</w:t>
      </w:r>
      <w:r w:rsidR="00BC5FFA" w:rsidRPr="00BC5FFA">
        <w:rPr>
          <w:rFonts w:cs="Times New Roman"/>
          <w:i/>
          <w:iCs/>
        </w:rPr>
        <w:t>ν</w:t>
      </w:r>
      <w:r w:rsidRPr="00A87E6E">
        <w:t>越大（频率越高），其与引力场的耦合似乎越强。</w:t>
      </w:r>
    </w:p>
    <w:p w14:paraId="6E6CEA99" w14:textId="3994AE71" w:rsidR="00A87E6E" w:rsidRPr="00A87E6E" w:rsidRDefault="00A87E6E" w:rsidP="00A87E6E">
      <w:pPr>
        <w:numPr>
          <w:ilvl w:val="0"/>
          <w:numId w:val="6"/>
        </w:numPr>
      </w:pPr>
      <w:r w:rsidRPr="00A87E6E">
        <w:t>这个公式能</w:t>
      </w:r>
      <w:r w:rsidRPr="00BC5FFA">
        <w:rPr>
          <w:b/>
          <w:bCs/>
        </w:rPr>
        <w:t>定性导出引力红移</w:t>
      </w:r>
      <w:r w:rsidRPr="00A87E6E">
        <w:t>。假设能量守恒：</w:t>
      </w:r>
      <w:r w:rsidR="00BB667A" w:rsidRPr="00BC5FFA">
        <w:rPr>
          <w:rFonts w:hint="eastAsia"/>
          <w:i/>
          <w:iCs/>
        </w:rPr>
        <w:t>h</w:t>
      </w:r>
      <w:r w:rsidR="00BB667A" w:rsidRPr="00BC5FFA">
        <w:rPr>
          <w:rFonts w:cs="Times New Roman"/>
          <w:i/>
          <w:iCs/>
        </w:rPr>
        <w:t>ν</w:t>
      </w:r>
      <w:r w:rsidR="00BB667A">
        <w:rPr>
          <w:rFonts w:cs="Times New Roman" w:hint="eastAsia"/>
        </w:rPr>
        <w:t xml:space="preserve"> + </w:t>
      </w:r>
      <w:r w:rsidR="00BB667A" w:rsidRPr="00BB667A">
        <w:rPr>
          <w:rFonts w:cs="Times New Roman" w:hint="eastAsia"/>
          <w:i/>
          <w:iCs/>
        </w:rPr>
        <w:t>U</w:t>
      </w:r>
      <w:r w:rsidR="00BB667A">
        <w:rPr>
          <w:rFonts w:cs="Times New Roman" w:hint="eastAsia"/>
        </w:rPr>
        <w:t>(</w:t>
      </w:r>
      <w:r w:rsidR="00BB667A" w:rsidRPr="00BB667A">
        <w:rPr>
          <w:rFonts w:cs="Times New Roman" w:hint="eastAsia"/>
          <w:i/>
          <w:iCs/>
        </w:rPr>
        <w:t>r</w:t>
      </w:r>
      <w:r w:rsidR="00BB667A">
        <w:rPr>
          <w:rFonts w:cs="Times New Roman" w:hint="eastAsia"/>
        </w:rPr>
        <w:t xml:space="preserve">) = </w:t>
      </w:r>
      <w:r w:rsidR="00BB667A">
        <w:rPr>
          <w:rFonts w:cs="Times New Roman" w:hint="eastAsia"/>
        </w:rPr>
        <w:t>常数</w:t>
      </w:r>
      <w:r w:rsidRPr="00A87E6E">
        <w:t>。忽略</w:t>
      </w:r>
      <w:r w:rsidR="00BC5FFA" w:rsidRPr="00BC5FFA">
        <w:rPr>
          <w:rFonts w:cs="Times New Roman"/>
          <w:i/>
          <w:iCs/>
        </w:rPr>
        <w:t>ν</w:t>
      </w:r>
      <w:r w:rsidRPr="00A87E6E">
        <w:t>在</w:t>
      </w:r>
      <w:r w:rsidR="00BC5FFA" w:rsidRPr="00BC5FFA">
        <w:rPr>
          <w:rFonts w:hint="eastAsia"/>
          <w:i/>
          <w:iCs/>
        </w:rPr>
        <w:t>U</w:t>
      </w:r>
      <w:r w:rsidRPr="00A87E6E">
        <w:t>中的变化，可以得到频率随</w:t>
      </w:r>
      <w:r w:rsidR="00BC5FFA" w:rsidRPr="00BB667A">
        <w:rPr>
          <w:rFonts w:hint="eastAsia"/>
          <w:i/>
          <w:iCs/>
        </w:rPr>
        <w:t>r</w:t>
      </w:r>
      <w:r w:rsidRPr="00A87E6E">
        <w:t>变化的近似关系，其一级近似与广义相对论的弱场展开结果一致。</w:t>
      </w:r>
    </w:p>
    <w:p w14:paraId="160E7438" w14:textId="34E70788" w:rsidR="00A87E6E" w:rsidRPr="00A87E6E" w:rsidRDefault="005F3151" w:rsidP="00161B83">
      <w:pPr>
        <w:pStyle w:val="3"/>
      </w:pPr>
      <w:r>
        <w:rPr>
          <w:rFonts w:hint="eastAsia"/>
        </w:rPr>
        <w:t>3</w:t>
      </w:r>
      <w:r>
        <w:rPr>
          <w:rFonts w:hint="eastAsia"/>
        </w:rPr>
        <w:t>．</w:t>
      </w:r>
      <w:r w:rsidR="00A87E6E" w:rsidRPr="00A87E6E">
        <w:t>总结与核心要点</w:t>
      </w:r>
    </w:p>
    <w:p w14:paraId="438D52F9" w14:textId="4D4E0EB3" w:rsidR="00A87E6E" w:rsidRPr="00A87E6E" w:rsidRDefault="005F3151" w:rsidP="00BC5FFA">
      <w:pPr>
        <w:ind w:firstLine="360"/>
      </w:pPr>
      <w:r>
        <w:rPr>
          <w:rFonts w:hint="eastAsia"/>
          <w:b/>
          <w:bCs/>
        </w:rPr>
        <w:t>（</w:t>
      </w:r>
      <w:r>
        <w:rPr>
          <w:rFonts w:hint="eastAsia"/>
          <w:b/>
          <w:bCs/>
        </w:rPr>
        <w:t>1</w:t>
      </w:r>
      <w:r>
        <w:rPr>
          <w:rFonts w:hint="eastAsia"/>
          <w:b/>
          <w:bCs/>
        </w:rPr>
        <w:t>）</w:t>
      </w:r>
      <w:r w:rsidR="00A87E6E" w:rsidRPr="00A87E6E">
        <w:rPr>
          <w:b/>
          <w:bCs/>
        </w:rPr>
        <w:t>无传统势能</w:t>
      </w:r>
      <w:r w:rsidR="00A87E6E" w:rsidRPr="00A87E6E">
        <w:t>：在广义相对论框架下，光子没有牛顿引力势能</w:t>
      </w:r>
      <w:r w:rsidR="00BC5FFA" w:rsidRPr="00A31422">
        <w:rPr>
          <w:rFonts w:hint="eastAsia"/>
          <w:i/>
          <w:iCs/>
        </w:rPr>
        <w:t>U</w:t>
      </w:r>
      <w:r w:rsidR="00BC5FFA">
        <w:rPr>
          <w:rFonts w:hint="eastAsia"/>
        </w:rPr>
        <w:t>(</w:t>
      </w:r>
      <w:r w:rsidR="00BC5FFA" w:rsidRPr="00A31422">
        <w:rPr>
          <w:rFonts w:hint="eastAsia"/>
          <w:i/>
          <w:iCs/>
        </w:rPr>
        <w:t>r</w:t>
      </w:r>
      <w:r w:rsidR="00BC5FFA">
        <w:rPr>
          <w:rFonts w:hint="eastAsia"/>
        </w:rPr>
        <w:t>)</w:t>
      </w:r>
      <w:r w:rsidR="00A87E6E" w:rsidRPr="00A87E6E">
        <w:t>。引力是时空弯曲的几何效应。</w:t>
      </w:r>
    </w:p>
    <w:p w14:paraId="1FB4F100" w14:textId="2912EB6A" w:rsidR="00A87E6E" w:rsidRPr="00A87E6E" w:rsidRDefault="005F3151" w:rsidP="005F3151">
      <w:pPr>
        <w:ind w:firstLine="360"/>
      </w:pPr>
      <w:r>
        <w:rPr>
          <w:rFonts w:hint="eastAsia"/>
          <w:b/>
          <w:bCs/>
        </w:rPr>
        <w:t>（</w:t>
      </w:r>
      <w:r>
        <w:rPr>
          <w:rFonts w:hint="eastAsia"/>
          <w:b/>
          <w:bCs/>
        </w:rPr>
        <w:t>2</w:t>
      </w:r>
      <w:r>
        <w:rPr>
          <w:rFonts w:hint="eastAsia"/>
          <w:b/>
          <w:bCs/>
        </w:rPr>
        <w:t>）</w:t>
      </w:r>
      <w:r w:rsidR="00A87E6E" w:rsidRPr="00A87E6E">
        <w:rPr>
          <w:b/>
          <w:bCs/>
        </w:rPr>
        <w:t>能量变化</w:t>
      </w:r>
      <w:r w:rsidR="00A87E6E" w:rsidRPr="00A87E6E">
        <w:t>：引力对光子的影响体现在其</w:t>
      </w:r>
      <w:r w:rsidR="00A87E6E" w:rsidRPr="00A87E6E">
        <w:rPr>
          <w:b/>
          <w:bCs/>
        </w:rPr>
        <w:t>能量（频率）的改变</w:t>
      </w:r>
      <w:r w:rsidR="00A87E6E" w:rsidRPr="00A87E6E">
        <w:t>上，由</w:t>
      </w:r>
      <w:r w:rsidR="00A87E6E" w:rsidRPr="00A87E6E">
        <w:rPr>
          <w:b/>
          <w:bCs/>
        </w:rPr>
        <w:t>引力红移公式</w:t>
      </w:r>
      <w:r w:rsidR="00A87E6E" w:rsidRPr="00A87E6E">
        <w:t>精确描述。光子逃离引力场时能量减少（红移），落入引力场时能量增加（蓝移）。</w:t>
      </w:r>
    </w:p>
    <w:p w14:paraId="7B8E5EF8" w14:textId="40E1C5C0" w:rsidR="00A87E6E" w:rsidRDefault="003E7532" w:rsidP="00BB667A">
      <w:pPr>
        <w:ind w:firstLineChars="201" w:firstLine="424"/>
      </w:pPr>
      <w:r>
        <w:rPr>
          <w:rFonts w:hint="eastAsia"/>
          <w:b/>
          <w:bCs/>
        </w:rPr>
        <w:t>（</w:t>
      </w:r>
      <w:r>
        <w:rPr>
          <w:rFonts w:hint="eastAsia"/>
          <w:b/>
          <w:bCs/>
        </w:rPr>
        <w:t>3</w:t>
      </w:r>
      <w:r>
        <w:rPr>
          <w:rFonts w:hint="eastAsia"/>
          <w:b/>
          <w:bCs/>
        </w:rPr>
        <w:t>）</w:t>
      </w:r>
      <w:r w:rsidR="00A87E6E" w:rsidRPr="00A87E6E">
        <w:rPr>
          <w:b/>
          <w:bCs/>
        </w:rPr>
        <w:t>弱场类比</w:t>
      </w:r>
      <w:r w:rsidR="00A87E6E" w:rsidRPr="00A87E6E">
        <w:t>：在弱引力场中，可以</w:t>
      </w:r>
      <w:r w:rsidR="00A87E6E" w:rsidRPr="00A87E6E">
        <w:rPr>
          <w:b/>
          <w:bCs/>
        </w:rPr>
        <w:t>近似地</w:t>
      </w:r>
      <w:r w:rsidR="00A87E6E" w:rsidRPr="00A87E6E">
        <w:t>将光子的能量</w:t>
      </w:r>
      <w:r w:rsidR="00BB667A" w:rsidRPr="00BB667A">
        <w:rPr>
          <w:rFonts w:hint="eastAsia"/>
          <w:i/>
          <w:iCs/>
        </w:rPr>
        <w:t>E</w:t>
      </w:r>
      <w:r w:rsidR="00BB667A">
        <w:rPr>
          <w:rFonts w:hint="eastAsia"/>
        </w:rPr>
        <w:t xml:space="preserve"> = </w:t>
      </w:r>
      <w:r w:rsidR="00BB667A" w:rsidRPr="00A31422">
        <w:rPr>
          <w:rFonts w:hint="eastAsia"/>
          <w:i/>
          <w:iCs/>
        </w:rPr>
        <w:t>h</w:t>
      </w:r>
      <w:r w:rsidR="00BB667A" w:rsidRPr="00A31422">
        <w:rPr>
          <w:rFonts w:cs="Times New Roman"/>
          <w:i/>
          <w:iCs/>
        </w:rPr>
        <w:t>ν</w:t>
      </w:r>
      <w:r w:rsidR="00A87E6E" w:rsidRPr="00A87E6E">
        <w:t>除以</w:t>
      </w:r>
      <w:r w:rsidR="00BB667A" w:rsidRPr="00BB667A">
        <w:rPr>
          <w:rFonts w:hint="eastAsia"/>
          <w:i/>
          <w:iCs/>
        </w:rPr>
        <w:t>c</w:t>
      </w:r>
      <w:r w:rsidR="00BB667A">
        <w:rPr>
          <w:rFonts w:hint="eastAsia"/>
          <w:vertAlign w:val="superscript"/>
        </w:rPr>
        <w:t>2</w:t>
      </w:r>
      <w:r w:rsidR="00A87E6E" w:rsidRPr="00A87E6E">
        <w:t>作为其</w:t>
      </w:r>
      <w:r w:rsidR="00A87E6E" w:rsidRPr="00854B6A">
        <w:rPr>
          <w:rFonts w:ascii="宋体" w:hAnsi="宋体"/>
        </w:rPr>
        <w:t>“</w:t>
      </w:r>
      <w:r w:rsidR="00A87E6E" w:rsidRPr="00A87E6E">
        <w:t>引力质量</w:t>
      </w:r>
      <w:r w:rsidR="00A87E6E" w:rsidRPr="00854B6A">
        <w:rPr>
          <w:rFonts w:ascii="宋体" w:hAnsi="宋体"/>
        </w:rPr>
        <w:t>”</w:t>
      </w:r>
      <w:r w:rsidRPr="00BC5FFA">
        <w:rPr>
          <w:rFonts w:hint="eastAsia"/>
          <w:i/>
          <w:iCs/>
        </w:rPr>
        <w:t>m</w:t>
      </w:r>
      <w:r>
        <w:rPr>
          <w:rFonts w:hint="eastAsia"/>
          <w:vertAlign w:val="subscript"/>
        </w:rPr>
        <w:t>g</w:t>
      </w:r>
      <w:r>
        <w:rPr>
          <w:rFonts w:hint="eastAsia"/>
        </w:rPr>
        <w:t xml:space="preserve"> = </w:t>
      </w:r>
      <w:r>
        <w:fldChar w:fldCharType="begin"/>
      </w:r>
      <w:r>
        <w:instrText xml:space="preserve"> </w:instrText>
      </w:r>
      <w:r>
        <w:rPr>
          <w:rFonts w:hint="eastAsia"/>
        </w:rPr>
        <w:instrText>Eq \F(</w:instrText>
      </w:r>
      <w:r w:rsidRPr="00A31422">
        <w:rPr>
          <w:rFonts w:hint="eastAsia"/>
          <w:i/>
          <w:iCs/>
        </w:rPr>
        <w:instrText>h</w:instrText>
      </w:r>
      <w:r w:rsidRPr="00A31422">
        <w:rPr>
          <w:rFonts w:cs="Times New Roman"/>
          <w:i/>
          <w:iCs/>
        </w:rPr>
        <w:instrText>ν</w:instrText>
      </w:r>
      <w:r>
        <w:rPr>
          <w:rFonts w:hint="eastAsia"/>
        </w:rPr>
        <w:instrText>,</w:instrText>
      </w:r>
      <w:r w:rsidRPr="00BB667A">
        <w:rPr>
          <w:rFonts w:hint="eastAsia"/>
          <w:i/>
          <w:iCs/>
        </w:rPr>
        <w:instrText>c</w:instrText>
      </w:r>
      <w:r>
        <w:rPr>
          <w:rFonts w:hint="eastAsia"/>
          <w:vertAlign w:val="superscript"/>
        </w:rPr>
        <w:instrText>2</w:instrText>
      </w:r>
      <w:r>
        <w:rPr>
          <w:rFonts w:hint="eastAsia"/>
        </w:rPr>
        <w:instrText>)</w:instrText>
      </w:r>
      <w:r>
        <w:instrText xml:space="preserve"> </w:instrText>
      </w:r>
      <w:r>
        <w:fldChar w:fldCharType="separate"/>
      </w:r>
      <w:r>
        <w:fldChar w:fldCharType="end"/>
      </w:r>
      <w:r w:rsidR="00A87E6E" w:rsidRPr="00A87E6E">
        <w:t>，代入牛顿势能公式进行定性或一级近似的计算，从而导出引力红移。但这只是一个教学类比，并非严格成立。</w:t>
      </w:r>
    </w:p>
    <w:p w14:paraId="3E6EE69C" w14:textId="4352441D" w:rsidR="003E7532" w:rsidRPr="00780F22" w:rsidRDefault="003E7532" w:rsidP="00BB667A">
      <w:pPr>
        <w:ind w:firstLineChars="201" w:firstLine="424"/>
      </w:pPr>
      <w:r w:rsidRPr="00780F22">
        <w:rPr>
          <w:rFonts w:hint="eastAsia"/>
          <w:b/>
          <w:bCs/>
        </w:rPr>
        <w:t>至此</w:t>
      </w:r>
      <w:r w:rsidR="00680C4D" w:rsidRPr="00780F22">
        <w:rPr>
          <w:rFonts w:hint="eastAsia"/>
          <w:b/>
          <w:bCs/>
        </w:rPr>
        <w:t>已经解答了本文开头例题的疑惑</w:t>
      </w:r>
      <w:r w:rsidR="00680C4D" w:rsidRPr="00780F22">
        <w:rPr>
          <w:rFonts w:hint="eastAsia"/>
        </w:rPr>
        <w:t>。在提问过程中还涉及了几个</w:t>
      </w:r>
      <w:r w:rsidR="00780F22" w:rsidRPr="00780F22">
        <w:rPr>
          <w:rFonts w:hint="eastAsia"/>
        </w:rPr>
        <w:t>引申问题，也总结</w:t>
      </w:r>
      <w:r w:rsidR="00780F22">
        <w:rPr>
          <w:rFonts w:hint="eastAsia"/>
        </w:rPr>
        <w:t>如下</w:t>
      </w:r>
      <w:r w:rsidR="00780F22" w:rsidRPr="00780F22">
        <w:rPr>
          <w:rFonts w:hint="eastAsia"/>
        </w:rPr>
        <w:t>。</w:t>
      </w:r>
    </w:p>
    <w:p w14:paraId="0D3B257D" w14:textId="0C78C144" w:rsidR="00161B83" w:rsidRPr="00161B83" w:rsidRDefault="00161B83" w:rsidP="00161B83">
      <w:pPr>
        <w:pStyle w:val="2"/>
      </w:pPr>
      <w:r>
        <w:rPr>
          <w:rFonts w:hint="eastAsia"/>
        </w:rPr>
        <w:lastRenderedPageBreak/>
        <w:t>三、</w:t>
      </w:r>
      <w:r w:rsidRPr="00161B83">
        <w:t>相对论总能量公式怎么来的？</w:t>
      </w:r>
    </w:p>
    <w:p w14:paraId="3F59369D" w14:textId="43D4E688" w:rsidR="0032552D" w:rsidRPr="00161B83" w:rsidRDefault="0032552D" w:rsidP="0032552D">
      <w:pPr>
        <w:ind w:firstLine="420"/>
      </w:pPr>
      <w:r w:rsidRPr="006F446E">
        <w:rPr>
          <w:rFonts w:hint="eastAsia"/>
          <w:i/>
          <w:iCs/>
        </w:rPr>
        <w:t>E</w:t>
      </w:r>
      <w:r>
        <w:rPr>
          <w:rFonts w:hint="eastAsia"/>
          <w:vertAlign w:val="superscript"/>
        </w:rPr>
        <w:t>2</w:t>
      </w:r>
      <w:r>
        <w:rPr>
          <w:rFonts w:hint="eastAsia"/>
        </w:rPr>
        <w:t xml:space="preserve"> = (</w:t>
      </w:r>
      <w:r w:rsidRPr="006F446E">
        <w:rPr>
          <w:rFonts w:hint="eastAsia"/>
          <w:i/>
          <w:iCs/>
        </w:rPr>
        <w:t>pc</w:t>
      </w:r>
      <w:r>
        <w:rPr>
          <w:rFonts w:hint="eastAsia"/>
        </w:rPr>
        <w:t>)</w:t>
      </w:r>
      <w:r>
        <w:rPr>
          <w:rFonts w:hint="eastAsia"/>
          <w:vertAlign w:val="superscript"/>
        </w:rPr>
        <w:t>2</w:t>
      </w:r>
      <w:r>
        <w:rPr>
          <w:rFonts w:hint="eastAsia"/>
        </w:rPr>
        <w:t xml:space="preserve"> + (</w:t>
      </w:r>
      <w:r w:rsidRPr="006F446E">
        <w:rPr>
          <w:rFonts w:hint="eastAsia"/>
          <w:i/>
          <w:iCs/>
        </w:rPr>
        <w:t>m</w:t>
      </w:r>
      <w:r>
        <w:rPr>
          <w:rFonts w:hint="eastAsia"/>
          <w:vertAlign w:val="subscript"/>
        </w:rPr>
        <w:t>0</w:t>
      </w:r>
      <w:r w:rsidRPr="006F446E">
        <w:rPr>
          <w:rFonts w:hint="eastAsia"/>
          <w:i/>
          <w:iCs/>
        </w:rPr>
        <w:t>c</w:t>
      </w:r>
      <w:r>
        <w:rPr>
          <w:rFonts w:hint="eastAsia"/>
          <w:vertAlign w:val="superscript"/>
        </w:rPr>
        <w:t>2</w:t>
      </w:r>
      <w:r>
        <w:rPr>
          <w:rFonts w:hint="eastAsia"/>
        </w:rPr>
        <w:t>)</w:t>
      </w:r>
      <w:r w:rsidRPr="002205AB">
        <w:rPr>
          <w:rFonts w:hint="eastAsia"/>
          <w:vertAlign w:val="superscript"/>
        </w:rPr>
        <w:t>2</w:t>
      </w:r>
      <w:r>
        <w:rPr>
          <w:rFonts w:hint="eastAsia"/>
        </w:rPr>
        <w:t xml:space="preserve"> </w:t>
      </w:r>
      <w:r w:rsidR="00161B83" w:rsidRPr="00161B83">
        <w:t>是从狭义相对论的基本原理中</w:t>
      </w:r>
      <w:r w:rsidR="00161B83" w:rsidRPr="00161B83">
        <w:rPr>
          <w:b/>
          <w:bCs/>
        </w:rPr>
        <w:t>逻辑推导出的必然结果</w:t>
      </w:r>
      <w:r w:rsidRPr="0032552D">
        <w:rPr>
          <w:rFonts w:hint="eastAsia"/>
        </w:rPr>
        <w:t>，</w:t>
      </w:r>
      <w:r w:rsidRPr="00161B83">
        <w:t>这个公式统一并修正了牛顿力学中的能量和动量概念，揭示了质量与能量的等效性（</w:t>
      </w:r>
      <w:r w:rsidRPr="006F446E">
        <w:rPr>
          <w:rFonts w:hint="eastAsia"/>
          <w:i/>
          <w:iCs/>
        </w:rPr>
        <w:t>E</w:t>
      </w:r>
      <w:r>
        <w:rPr>
          <w:rFonts w:hint="eastAsia"/>
          <w:vertAlign w:val="subscript"/>
        </w:rPr>
        <w:t>0</w:t>
      </w:r>
      <w:r>
        <w:rPr>
          <w:rFonts w:hint="eastAsia"/>
        </w:rPr>
        <w:t xml:space="preserve"> = </w:t>
      </w:r>
      <w:r w:rsidRPr="006F446E">
        <w:rPr>
          <w:rFonts w:hint="eastAsia"/>
          <w:i/>
          <w:iCs/>
        </w:rPr>
        <w:t>m</w:t>
      </w:r>
      <w:r>
        <w:rPr>
          <w:rFonts w:hint="eastAsia"/>
          <w:vertAlign w:val="subscript"/>
        </w:rPr>
        <w:t>0</w:t>
      </w:r>
      <w:r w:rsidRPr="006F446E">
        <w:rPr>
          <w:rFonts w:hint="eastAsia"/>
          <w:i/>
          <w:iCs/>
        </w:rPr>
        <w:t>c</w:t>
      </w:r>
      <w:r>
        <w:rPr>
          <w:rFonts w:hint="eastAsia"/>
          <w:vertAlign w:val="superscript"/>
        </w:rPr>
        <w:t>2</w:t>
      </w:r>
      <w:r w:rsidRPr="00161B83">
        <w:t>），并为所有高能物理和粒子物理学奠定了基础。它不是假设，而是狭义相对论逻辑体系中的一个</w:t>
      </w:r>
      <w:r w:rsidRPr="00161B83">
        <w:rPr>
          <w:b/>
          <w:bCs/>
        </w:rPr>
        <w:t>定理</w:t>
      </w:r>
      <w:r w:rsidRPr="00161B83">
        <w:t>。</w:t>
      </w:r>
    </w:p>
    <w:p w14:paraId="097B3C8A" w14:textId="599CB610" w:rsidR="0032552D" w:rsidRDefault="0032552D" w:rsidP="0032552D">
      <w:pPr>
        <w:ind w:firstLine="420"/>
      </w:pPr>
      <w:r>
        <w:rPr>
          <w:rFonts w:hint="eastAsia"/>
        </w:rPr>
        <w:t>DeepSeek</w:t>
      </w:r>
      <w:r>
        <w:rPr>
          <w:rFonts w:hint="eastAsia"/>
        </w:rPr>
        <w:t>给出的思路如下，但我看不懂：</w:t>
      </w:r>
    </w:p>
    <w:p w14:paraId="1C5AE527" w14:textId="77777777" w:rsidR="0032552D" w:rsidRDefault="00161B83" w:rsidP="0032552D">
      <w:pPr>
        <w:ind w:firstLine="420"/>
      </w:pPr>
      <w:r w:rsidRPr="00161B83">
        <w:rPr>
          <w:b/>
          <w:bCs/>
        </w:rPr>
        <w:t>光速不变原理</w:t>
      </w:r>
      <w:r w:rsidRPr="00161B83">
        <w:rPr>
          <w:b/>
          <w:bCs/>
        </w:rPr>
        <w:t xml:space="preserve"> + </w:t>
      </w:r>
      <w:r w:rsidRPr="00161B83">
        <w:rPr>
          <w:b/>
          <w:bCs/>
        </w:rPr>
        <w:t>相对性原理</w:t>
      </w:r>
      <w:r w:rsidRPr="00161B83">
        <w:t>→</w:t>
      </w:r>
      <w:r w:rsidRPr="00161B83">
        <w:rPr>
          <w:b/>
          <w:bCs/>
        </w:rPr>
        <w:t>四维时空框架</w:t>
      </w:r>
      <w:r w:rsidRPr="00161B83">
        <w:t>→</w:t>
      </w:r>
      <w:r w:rsidRPr="00161B83">
        <w:rPr>
          <w:b/>
          <w:bCs/>
        </w:rPr>
        <w:t>定义协变的四维速度、四维动量</w:t>
      </w:r>
      <w:r w:rsidRPr="00161B83">
        <w:t>→</w:t>
      </w:r>
      <w:r w:rsidRPr="00161B83">
        <w:rPr>
          <w:b/>
          <w:bCs/>
        </w:rPr>
        <w:t>四维动量模方的不变性</w:t>
      </w:r>
      <w:r w:rsidRPr="00161B83">
        <w:t>→</w:t>
      </w:r>
      <w:r w:rsidRPr="00161B83">
        <w:rPr>
          <w:b/>
          <w:bCs/>
        </w:rPr>
        <w:t>自动导出能量</w:t>
      </w:r>
      <w:r w:rsidRPr="00161B83">
        <w:rPr>
          <w:b/>
          <w:bCs/>
        </w:rPr>
        <w:t>-</w:t>
      </w:r>
      <w:r w:rsidRPr="00161B83">
        <w:rPr>
          <w:b/>
          <w:bCs/>
        </w:rPr>
        <w:t>动量关系式</w:t>
      </w:r>
      <w:r w:rsidRPr="00161B83">
        <w:t>。</w:t>
      </w:r>
    </w:p>
    <w:p w14:paraId="0B60E6FC" w14:textId="166B8751" w:rsidR="00BC5FFA" w:rsidRDefault="0032552D" w:rsidP="0032552D">
      <w:pPr>
        <w:ind w:firstLine="420"/>
      </w:pPr>
      <w:r>
        <w:rPr>
          <w:rFonts w:hint="eastAsia"/>
        </w:rPr>
        <w:t>所以引用了</w:t>
      </w:r>
      <w:hyperlink r:id="rId11" w:history="1">
        <w:r w:rsidRPr="00390006">
          <w:rPr>
            <w:rStyle w:val="ae"/>
          </w:rPr>
          <w:t>沪科版</w:t>
        </w:r>
        <w:r w:rsidRPr="00390006">
          <w:rPr>
            <w:rStyle w:val="ae"/>
          </w:rPr>
          <w:t xml:space="preserve"> </w:t>
        </w:r>
        <w:r w:rsidRPr="00390006">
          <w:rPr>
            <w:rStyle w:val="ae"/>
          </w:rPr>
          <w:t>第八章</w:t>
        </w:r>
        <w:r w:rsidRPr="00390006">
          <w:rPr>
            <w:rStyle w:val="ae"/>
          </w:rPr>
          <w:t xml:space="preserve"> </w:t>
        </w:r>
        <w:r w:rsidRPr="00390006">
          <w:rPr>
            <w:rStyle w:val="ae"/>
          </w:rPr>
          <w:t>第二节</w:t>
        </w:r>
        <w:r w:rsidRPr="00390006">
          <w:rPr>
            <w:rStyle w:val="ae"/>
          </w:rPr>
          <w:t xml:space="preserve"> </w:t>
        </w:r>
        <w:r w:rsidRPr="00390006">
          <w:rPr>
            <w:rStyle w:val="ae"/>
          </w:rPr>
          <w:t>相对论初步</w:t>
        </w:r>
      </w:hyperlink>
      <w:r>
        <w:rPr>
          <w:rFonts w:hint="eastAsia"/>
        </w:rPr>
        <w:t>教师用书中的推导方法：</w:t>
      </w:r>
    </w:p>
    <w:p w14:paraId="211CC9E3" w14:textId="77777777" w:rsidR="00BC5FFA" w:rsidRDefault="00BC5FFA" w:rsidP="00BC5FFA">
      <w:pPr>
        <w:ind w:firstLineChars="202" w:firstLine="424"/>
      </w:pPr>
      <w:r>
        <w:rPr>
          <w:rFonts w:hint="eastAsia"/>
        </w:rPr>
        <w:t>如果将初始静止的物体由于外力对其做功获得的能量定义为该物体的动能，则可以推出</w:t>
      </w:r>
    </w:p>
    <w:p w14:paraId="6879BBDA" w14:textId="77777777" w:rsidR="00BC5FFA" w:rsidRPr="00BB2FCA" w:rsidRDefault="00BC5FFA" w:rsidP="00BC5FFA">
      <w:pPr>
        <w:ind w:firstLineChars="202" w:firstLine="424"/>
      </w:pPr>
      <w:r w:rsidRPr="00BB2FCA">
        <w:rPr>
          <w:rFonts w:hint="eastAsia"/>
          <w:i/>
          <w:iCs/>
        </w:rPr>
        <w:t>E</w:t>
      </w:r>
      <w:r w:rsidRPr="00BB2FCA">
        <w:rPr>
          <w:vertAlign w:val="subscript"/>
        </w:rPr>
        <w:t>k</w:t>
      </w:r>
      <w:r w:rsidRPr="00BB2FCA">
        <w:t xml:space="preserve"> = </w:t>
      </w:r>
      <w:r w:rsidRPr="00BB2FCA">
        <w:fldChar w:fldCharType="begin"/>
      </w:r>
      <w:r w:rsidRPr="00BB2FCA">
        <w:instrText xml:space="preserve"> </w:instrText>
      </w:r>
      <w:r w:rsidRPr="00BB2FCA">
        <w:rPr>
          <w:rFonts w:hint="eastAsia"/>
        </w:rPr>
        <w:instrText>EQ</w:instrText>
      </w:r>
      <w:r w:rsidRPr="00BB2FCA">
        <w:instrText xml:space="preserve"> </w:instrText>
      </w:r>
      <w:r w:rsidRPr="00BB2FCA">
        <w:rPr>
          <w:rFonts w:cs="Times New Roman"/>
          <w:shd w:val="clear" w:color="auto" w:fill="FFFFFF"/>
        </w:rPr>
        <w:instrText>\i\in(</w:instrText>
      </w:r>
      <w:r w:rsidRPr="00BB2FCA">
        <w:rPr>
          <w:rFonts w:cs="Times New Roman"/>
          <w:sz w:val="15"/>
          <w:szCs w:val="15"/>
          <w:shd w:val="clear" w:color="auto" w:fill="FFFFFF"/>
        </w:rPr>
        <w:instrText>0</w:instrText>
      </w:r>
      <w:r w:rsidRPr="00BB2FCA">
        <w:rPr>
          <w:rFonts w:cs="Times New Roman"/>
          <w:shd w:val="clear" w:color="auto" w:fill="FFFFFF"/>
        </w:rPr>
        <w:instrText>,</w:instrText>
      </w:r>
      <w:r w:rsidRPr="00BB2FCA">
        <w:rPr>
          <w:rFonts w:ascii="Book Antiqua" w:hAnsi="Book Antiqua" w:cs="Times New Roman"/>
          <w:i/>
          <w:iCs/>
          <w:sz w:val="15"/>
          <w:szCs w:val="15"/>
          <w:shd w:val="clear" w:color="auto" w:fill="FFFFFF"/>
        </w:rPr>
        <w:instrText>v</w:instrText>
      </w:r>
      <w:r w:rsidRPr="00BB2FCA">
        <w:rPr>
          <w:rFonts w:cs="Times New Roman"/>
          <w:shd w:val="clear" w:color="auto" w:fill="FFFFFF"/>
        </w:rPr>
        <w:instrText>,</w:instrText>
      </w:r>
      <w:r w:rsidRPr="00BB2FCA">
        <w:rPr>
          <w:rFonts w:cs="Times New Roman" w:hint="eastAsia"/>
          <w:b/>
          <w:i/>
          <w:iCs/>
          <w:shd w:val="clear" w:color="auto" w:fill="FFFFFF"/>
        </w:rPr>
        <w:instrText>F</w:instrText>
      </w:r>
      <w:r w:rsidRPr="00BB2FCA">
        <w:rPr>
          <w:rFonts w:cs="Times New Roman" w:hint="eastAsia"/>
          <w:shd w:val="clear" w:color="auto" w:fill="FFFFFF"/>
        </w:rPr>
        <w:instrText>·</w:instrText>
      </w:r>
      <w:r w:rsidRPr="00BB2FCA">
        <w:rPr>
          <w:rFonts w:cs="Times New Roman"/>
          <w:shd w:val="clear" w:color="auto" w:fill="FFFFFF"/>
        </w:rPr>
        <w:instrText>d</w:instrText>
      </w:r>
      <w:r w:rsidRPr="00BB2FCA">
        <w:rPr>
          <w:rFonts w:cs="Times New Roman"/>
          <w:b/>
          <w:i/>
          <w:iCs/>
          <w:shd w:val="clear" w:color="auto" w:fill="FFFFFF"/>
        </w:rPr>
        <w:instrText>r</w:instrText>
      </w:r>
      <w:r w:rsidRPr="00BB2FCA">
        <w:rPr>
          <w:rFonts w:cs="Times New Roman"/>
          <w:shd w:val="clear" w:color="auto" w:fill="FFFFFF"/>
        </w:rPr>
        <w:instrText>)</w:instrText>
      </w:r>
      <w:r w:rsidRPr="00BB2FCA">
        <w:instrText xml:space="preserve"> </w:instrText>
      </w:r>
      <w:r w:rsidRPr="00BB2FCA">
        <w:fldChar w:fldCharType="end"/>
      </w:r>
      <w:r w:rsidRPr="00BB2FCA">
        <w:t xml:space="preserve"> = </w:t>
      </w:r>
      <w:r w:rsidRPr="00BB2FCA">
        <w:fldChar w:fldCharType="begin"/>
      </w:r>
      <w:r w:rsidRPr="00BB2FCA">
        <w:instrText xml:space="preserve"> </w:instrText>
      </w:r>
      <w:r w:rsidRPr="00BB2FCA">
        <w:rPr>
          <w:rFonts w:hint="eastAsia"/>
        </w:rPr>
        <w:instrText>EQ</w:instrText>
      </w:r>
      <w:r w:rsidRPr="00BB2FCA">
        <w:instrText xml:space="preserve"> </w:instrText>
      </w:r>
      <w:r w:rsidRPr="00BB2FCA">
        <w:rPr>
          <w:rFonts w:cs="Times New Roman"/>
          <w:shd w:val="clear" w:color="auto" w:fill="FFFFFF"/>
        </w:rPr>
        <w:instrText>\i\in(</w:instrText>
      </w:r>
      <w:r w:rsidRPr="00BB2FCA">
        <w:rPr>
          <w:rFonts w:cs="Times New Roman"/>
          <w:sz w:val="15"/>
          <w:szCs w:val="15"/>
          <w:shd w:val="clear" w:color="auto" w:fill="FFFFFF"/>
        </w:rPr>
        <w:instrText>0</w:instrText>
      </w:r>
      <w:r w:rsidRPr="00BB2FCA">
        <w:rPr>
          <w:rFonts w:cs="Times New Roman"/>
          <w:shd w:val="clear" w:color="auto" w:fill="FFFFFF"/>
        </w:rPr>
        <w:instrText>,</w:instrText>
      </w:r>
      <w:r w:rsidRPr="00BB2FCA">
        <w:rPr>
          <w:rFonts w:ascii="Book Antiqua" w:hAnsi="Book Antiqua" w:cs="Times New Roman"/>
          <w:i/>
          <w:iCs/>
          <w:sz w:val="15"/>
          <w:szCs w:val="15"/>
          <w:shd w:val="clear" w:color="auto" w:fill="FFFFFF"/>
        </w:rPr>
        <w:instrText>v</w:instrText>
      </w:r>
      <w:r w:rsidRPr="00BB2FCA">
        <w:rPr>
          <w:rFonts w:cs="Times New Roman"/>
          <w:shd w:val="clear" w:color="auto" w:fill="FFFFFF"/>
        </w:rPr>
        <w:instrText>,\F(d</w:instrText>
      </w:r>
      <w:r w:rsidRPr="00BB2FCA">
        <w:rPr>
          <w:rFonts w:cs="Times New Roman"/>
          <w:b/>
          <w:bCs/>
          <w:i/>
          <w:iCs/>
          <w:shd w:val="clear" w:color="auto" w:fill="FFFFFF"/>
        </w:rPr>
        <w:instrText>p</w:instrText>
      </w:r>
      <w:r w:rsidRPr="00BB2FCA">
        <w:rPr>
          <w:rFonts w:cs="Times New Roman"/>
          <w:shd w:val="clear" w:color="auto" w:fill="FFFFFF"/>
        </w:rPr>
        <w:instrText>,d</w:instrText>
      </w:r>
      <w:r w:rsidRPr="00BB2FCA">
        <w:rPr>
          <w:rFonts w:cs="Times New Roman"/>
          <w:i/>
          <w:iCs/>
          <w:shd w:val="clear" w:color="auto" w:fill="FFFFFF"/>
        </w:rPr>
        <w:instrText>t</w:instrText>
      </w:r>
      <w:r w:rsidRPr="00BB2FCA">
        <w:rPr>
          <w:rFonts w:cs="Times New Roman"/>
          <w:shd w:val="clear" w:color="auto" w:fill="FFFFFF"/>
        </w:rPr>
        <w:instrText>)</w:instrText>
      </w:r>
      <w:r w:rsidRPr="00BB2FCA">
        <w:rPr>
          <w:rFonts w:cs="Times New Roman" w:hint="eastAsia"/>
          <w:shd w:val="clear" w:color="auto" w:fill="FFFFFF"/>
        </w:rPr>
        <w:instrText>·</w:instrText>
      </w:r>
      <w:r w:rsidRPr="00BB2FCA">
        <w:rPr>
          <w:rFonts w:cs="Times New Roman"/>
          <w:shd w:val="clear" w:color="auto" w:fill="FFFFFF"/>
        </w:rPr>
        <w:instrText>d</w:instrText>
      </w:r>
      <w:r w:rsidRPr="00BB2FCA">
        <w:rPr>
          <w:rFonts w:cs="Times New Roman"/>
          <w:b/>
          <w:i/>
          <w:iCs/>
          <w:shd w:val="clear" w:color="auto" w:fill="FFFFFF"/>
        </w:rPr>
        <w:instrText>r</w:instrText>
      </w:r>
      <w:r w:rsidRPr="00BB2FCA">
        <w:rPr>
          <w:rFonts w:cs="Times New Roman"/>
          <w:shd w:val="clear" w:color="auto" w:fill="FFFFFF"/>
        </w:rPr>
        <w:instrText>)</w:instrText>
      </w:r>
      <w:r w:rsidRPr="00BB2FCA">
        <w:instrText xml:space="preserve"> </w:instrText>
      </w:r>
      <w:r w:rsidRPr="00BB2FCA">
        <w:fldChar w:fldCharType="end"/>
      </w:r>
      <w:r w:rsidRPr="00BB2FCA">
        <w:t>=</w:t>
      </w:r>
      <w:r w:rsidRPr="00BB2FCA">
        <w:rPr>
          <w:rFonts w:hint="eastAsia"/>
        </w:rPr>
        <w:t xml:space="preserve"> </w:t>
      </w:r>
      <w:r w:rsidRPr="00BB2FCA">
        <w:fldChar w:fldCharType="begin"/>
      </w:r>
      <w:r w:rsidRPr="00BB2FCA">
        <w:instrText xml:space="preserve"> </w:instrText>
      </w:r>
      <w:r w:rsidRPr="00BB2FCA">
        <w:rPr>
          <w:rFonts w:hint="eastAsia"/>
        </w:rPr>
        <w:instrText>EQ</w:instrText>
      </w:r>
      <w:r w:rsidRPr="00BB2FCA">
        <w:instrText xml:space="preserve"> </w:instrText>
      </w:r>
      <w:r w:rsidRPr="00BB2FCA">
        <w:rPr>
          <w:rFonts w:cs="Times New Roman"/>
          <w:shd w:val="clear" w:color="auto" w:fill="FFFFFF"/>
        </w:rPr>
        <w:instrText>\i\in(</w:instrText>
      </w:r>
      <w:r w:rsidRPr="00BB2FCA">
        <w:rPr>
          <w:rFonts w:cs="Times New Roman"/>
          <w:sz w:val="15"/>
          <w:szCs w:val="15"/>
          <w:shd w:val="clear" w:color="auto" w:fill="FFFFFF"/>
        </w:rPr>
        <w:instrText>0</w:instrText>
      </w:r>
      <w:r w:rsidRPr="00BB2FCA">
        <w:rPr>
          <w:rFonts w:cs="Times New Roman"/>
          <w:shd w:val="clear" w:color="auto" w:fill="FFFFFF"/>
        </w:rPr>
        <w:instrText>,</w:instrText>
      </w:r>
      <w:r w:rsidRPr="00BB2FCA">
        <w:rPr>
          <w:rFonts w:ascii="Book Antiqua" w:hAnsi="Book Antiqua" w:cs="Times New Roman"/>
          <w:i/>
          <w:iCs/>
          <w:sz w:val="15"/>
          <w:szCs w:val="15"/>
          <w:shd w:val="clear" w:color="auto" w:fill="FFFFFF"/>
        </w:rPr>
        <w:instrText>v</w:instrText>
      </w:r>
      <w:r w:rsidRPr="00BB2FCA">
        <w:rPr>
          <w:rFonts w:cs="Times New Roman"/>
          <w:shd w:val="clear" w:color="auto" w:fill="FFFFFF"/>
        </w:rPr>
        <w:instrText>,</w:instrText>
      </w:r>
      <w:r w:rsidRPr="00BB2FCA">
        <w:rPr>
          <w:rFonts w:ascii="Book Antiqua" w:hAnsi="Book Antiqua" w:cs="Times New Roman"/>
          <w:b/>
          <w:bCs/>
          <w:i/>
          <w:iCs/>
          <w:shd w:val="clear" w:color="auto" w:fill="FFFFFF"/>
        </w:rPr>
        <w:instrText>v</w:instrText>
      </w:r>
      <w:r w:rsidRPr="00BB2FCA">
        <w:rPr>
          <w:rFonts w:cs="Times New Roman" w:hint="eastAsia"/>
          <w:shd w:val="clear" w:color="auto" w:fill="FFFFFF"/>
        </w:rPr>
        <w:instrText>·</w:instrText>
      </w:r>
      <w:r w:rsidRPr="00BB2FCA">
        <w:rPr>
          <w:rFonts w:cs="Times New Roman"/>
          <w:shd w:val="clear" w:color="auto" w:fill="FFFFFF"/>
        </w:rPr>
        <w:instrText>d(</w:instrText>
      </w:r>
      <w:r w:rsidRPr="00BB2FCA">
        <w:rPr>
          <w:rFonts w:cs="Times New Roman"/>
          <w:i/>
          <w:iCs/>
          <w:shd w:val="clear" w:color="auto" w:fill="FFFFFF"/>
        </w:rPr>
        <w:instrText>m</w:instrText>
      </w:r>
      <w:r w:rsidRPr="00BB2FCA">
        <w:rPr>
          <w:rFonts w:ascii="Book Antiqua" w:hAnsi="Book Antiqua" w:cs="Times New Roman"/>
          <w:b/>
          <w:bCs/>
          <w:i/>
          <w:iCs/>
          <w:shd w:val="clear" w:color="auto" w:fill="FFFFFF"/>
        </w:rPr>
        <w:instrText>v</w:instrText>
      </w:r>
      <w:r w:rsidRPr="00BB2FCA">
        <w:rPr>
          <w:rFonts w:cs="Times New Roman"/>
          <w:shd w:val="clear" w:color="auto" w:fill="FFFFFF"/>
        </w:rPr>
        <w:instrText>))</w:instrText>
      </w:r>
      <w:r w:rsidRPr="00BB2FCA">
        <w:instrText xml:space="preserve"> </w:instrText>
      </w:r>
      <w:r w:rsidRPr="00BB2FCA">
        <w:fldChar w:fldCharType="end"/>
      </w:r>
      <w:r w:rsidRPr="00BB2FCA">
        <w:t xml:space="preserve"> </w:t>
      </w:r>
      <w:r w:rsidRPr="00BB2FCA">
        <w:rPr>
          <w:rFonts w:hint="eastAsia"/>
        </w:rPr>
        <w:t>=</w:t>
      </w:r>
      <w:r w:rsidRPr="00BB2FCA">
        <w:t xml:space="preserve"> </w:t>
      </w:r>
      <w:r w:rsidRPr="00BB2FCA">
        <w:fldChar w:fldCharType="begin"/>
      </w:r>
      <w:r w:rsidRPr="00BB2FCA">
        <w:instrText xml:space="preserve"> </w:instrText>
      </w:r>
      <w:r w:rsidRPr="00BB2FCA">
        <w:rPr>
          <w:rFonts w:hint="eastAsia"/>
        </w:rPr>
        <w:instrText>EQ</w:instrText>
      </w:r>
      <w:r w:rsidRPr="00BB2FCA">
        <w:instrText xml:space="preserve"> </w:instrText>
      </w:r>
      <w:r w:rsidRPr="00BB2FCA">
        <w:rPr>
          <w:rFonts w:cs="Times New Roman"/>
          <w:shd w:val="clear" w:color="auto" w:fill="FFFFFF"/>
        </w:rPr>
        <w:instrText>\i\in(</w:instrText>
      </w:r>
      <w:r w:rsidRPr="00BB2FCA">
        <w:rPr>
          <w:rFonts w:cs="Times New Roman"/>
          <w:sz w:val="15"/>
          <w:szCs w:val="15"/>
          <w:shd w:val="clear" w:color="auto" w:fill="FFFFFF"/>
        </w:rPr>
        <w:instrText>0</w:instrText>
      </w:r>
      <w:r w:rsidRPr="00BB2FCA">
        <w:rPr>
          <w:rFonts w:cs="Times New Roman"/>
          <w:shd w:val="clear" w:color="auto" w:fill="FFFFFF"/>
        </w:rPr>
        <w:instrText>,</w:instrText>
      </w:r>
      <w:r w:rsidRPr="00BB2FCA">
        <w:rPr>
          <w:rFonts w:ascii="Book Antiqua" w:hAnsi="Book Antiqua" w:cs="Times New Roman"/>
          <w:i/>
          <w:iCs/>
          <w:sz w:val="15"/>
          <w:szCs w:val="15"/>
          <w:shd w:val="clear" w:color="auto" w:fill="FFFFFF"/>
        </w:rPr>
        <w:instrText>v</w:instrText>
      </w:r>
      <w:r w:rsidRPr="00BB2FCA">
        <w:rPr>
          <w:rFonts w:cs="Times New Roman"/>
          <w:shd w:val="clear" w:color="auto" w:fill="FFFFFF"/>
        </w:rPr>
        <w:instrText>,m</w:instrText>
      </w:r>
      <w:r w:rsidRPr="00BB2FCA">
        <w:rPr>
          <w:rFonts w:ascii="Book Antiqua" w:hAnsi="Book Antiqua" w:cs="Times New Roman"/>
          <w:b/>
          <w:bCs/>
          <w:i/>
          <w:iCs/>
          <w:shd w:val="clear" w:color="auto" w:fill="FFFFFF"/>
        </w:rPr>
        <w:instrText>v</w:instrText>
      </w:r>
      <w:r w:rsidRPr="00BB2FCA">
        <w:rPr>
          <w:rFonts w:cs="Times New Roman" w:hint="eastAsia"/>
          <w:shd w:val="clear" w:color="auto" w:fill="FFFFFF"/>
        </w:rPr>
        <w:instrText>·</w:instrText>
      </w:r>
      <w:r w:rsidRPr="00BB2FCA">
        <w:rPr>
          <w:rFonts w:cs="Times New Roman"/>
          <w:shd w:val="clear" w:color="auto" w:fill="FFFFFF"/>
        </w:rPr>
        <w:instrText>d</w:instrText>
      </w:r>
      <w:r w:rsidRPr="00BB2FCA">
        <w:rPr>
          <w:rFonts w:ascii="Book Antiqua" w:hAnsi="Book Antiqua" w:cs="Times New Roman"/>
          <w:b/>
          <w:bCs/>
          <w:i/>
          <w:iCs/>
          <w:shd w:val="clear" w:color="auto" w:fill="FFFFFF"/>
        </w:rPr>
        <w:instrText>v</w:instrText>
      </w:r>
      <w:r w:rsidRPr="00BB2FCA">
        <w:rPr>
          <w:rFonts w:cs="Times New Roman"/>
          <w:shd w:val="clear" w:color="auto" w:fill="FFFFFF"/>
        </w:rPr>
        <w:instrText xml:space="preserve"> + </w:instrText>
      </w:r>
      <w:r w:rsidRPr="00BB2FCA">
        <w:rPr>
          <w:rFonts w:ascii="Book Antiqua" w:hAnsi="Book Antiqua" w:cs="Times New Roman"/>
          <w:b/>
          <w:bCs/>
          <w:i/>
          <w:iCs/>
          <w:shd w:val="clear" w:color="auto" w:fill="FFFFFF"/>
        </w:rPr>
        <w:instrText>v</w:instrText>
      </w:r>
      <w:r w:rsidRPr="00BB2FCA">
        <w:rPr>
          <w:rFonts w:cs="Times New Roman" w:hint="eastAsia"/>
          <w:shd w:val="clear" w:color="auto" w:fill="FFFFFF"/>
        </w:rPr>
        <w:instrText>·</w:instrText>
      </w:r>
      <w:r w:rsidRPr="00BB2FCA">
        <w:rPr>
          <w:rFonts w:ascii="Book Antiqua" w:hAnsi="Book Antiqua" w:cs="Times New Roman"/>
          <w:b/>
          <w:bCs/>
          <w:i/>
          <w:iCs/>
          <w:shd w:val="clear" w:color="auto" w:fill="FFFFFF"/>
        </w:rPr>
        <w:instrText>v</w:instrText>
      </w:r>
      <w:r w:rsidRPr="00BB2FCA">
        <w:rPr>
          <w:rFonts w:cs="Times New Roman"/>
          <w:shd w:val="clear" w:color="auto" w:fill="FFFFFF"/>
        </w:rPr>
        <w:instrText xml:space="preserve"> d</w:instrText>
      </w:r>
      <w:r w:rsidRPr="00BB2FCA">
        <w:rPr>
          <w:rFonts w:cs="Times New Roman"/>
          <w:i/>
          <w:iCs/>
          <w:shd w:val="clear" w:color="auto" w:fill="FFFFFF"/>
        </w:rPr>
        <w:instrText>m</w:instrText>
      </w:r>
      <w:r w:rsidRPr="00BB2FCA">
        <w:rPr>
          <w:rFonts w:cs="Times New Roman"/>
          <w:shd w:val="clear" w:color="auto" w:fill="FFFFFF"/>
        </w:rPr>
        <w:instrText>)</w:instrText>
      </w:r>
      <w:r w:rsidRPr="00BB2FCA">
        <w:instrText xml:space="preserve"> </w:instrText>
      </w:r>
      <w:r w:rsidRPr="00BB2FCA">
        <w:fldChar w:fldCharType="end"/>
      </w:r>
    </w:p>
    <w:p w14:paraId="21288D1A" w14:textId="77777777" w:rsidR="00BC5FFA" w:rsidRPr="00BB2FCA" w:rsidRDefault="00BC5FFA" w:rsidP="00BC5FFA">
      <w:pPr>
        <w:ind w:firstLineChars="202" w:firstLine="424"/>
        <w:rPr>
          <w:rFonts w:cs="Times New Roman"/>
          <w:shd w:val="clear" w:color="auto" w:fill="FFFFFF"/>
        </w:rPr>
      </w:pPr>
      <w:r w:rsidRPr="00BB2FCA">
        <w:rPr>
          <w:rFonts w:hint="eastAsia"/>
        </w:rPr>
        <w:t>=</w:t>
      </w:r>
      <w:r w:rsidRPr="00BB2FCA">
        <w:t xml:space="preserve"> </w:t>
      </w:r>
      <w:r w:rsidRPr="00BB2FCA">
        <w:fldChar w:fldCharType="begin"/>
      </w:r>
      <w:r w:rsidRPr="00BB2FCA">
        <w:instrText xml:space="preserve"> EQ \F(1,2) </w:instrText>
      </w:r>
      <w:r w:rsidRPr="00BB2FCA">
        <w:fldChar w:fldCharType="end"/>
      </w:r>
      <w:r w:rsidRPr="00BB2FCA">
        <w:fldChar w:fldCharType="begin"/>
      </w:r>
      <w:r w:rsidRPr="00BB2FCA">
        <w:instrText xml:space="preserve"> </w:instrText>
      </w:r>
      <w:r w:rsidRPr="00BB2FCA">
        <w:rPr>
          <w:rFonts w:hint="eastAsia"/>
        </w:rPr>
        <w:instrText>EQ</w:instrText>
      </w:r>
      <w:r w:rsidRPr="00BB2FCA">
        <w:instrText xml:space="preserve"> </w:instrText>
      </w:r>
      <w:r w:rsidRPr="00BB2FCA">
        <w:rPr>
          <w:rFonts w:cs="Times New Roman"/>
          <w:shd w:val="clear" w:color="auto" w:fill="FFFFFF"/>
        </w:rPr>
        <w:instrText>\i\in(</w:instrText>
      </w:r>
      <w:r w:rsidRPr="00BB2FCA">
        <w:rPr>
          <w:rFonts w:cs="Times New Roman"/>
          <w:sz w:val="15"/>
          <w:szCs w:val="15"/>
          <w:shd w:val="clear" w:color="auto" w:fill="FFFFFF"/>
        </w:rPr>
        <w:instrText>0</w:instrText>
      </w:r>
      <w:r w:rsidRPr="00BB2FCA">
        <w:rPr>
          <w:rFonts w:cs="Times New Roman"/>
          <w:shd w:val="clear" w:color="auto" w:fill="FFFFFF"/>
        </w:rPr>
        <w:instrText>,</w:instrText>
      </w:r>
      <w:r w:rsidRPr="00BB2FCA">
        <w:rPr>
          <w:rFonts w:ascii="Book Antiqua" w:hAnsi="Book Antiqua" w:cs="Times New Roman"/>
          <w:i/>
          <w:iCs/>
          <w:sz w:val="15"/>
          <w:szCs w:val="15"/>
          <w:shd w:val="clear" w:color="auto" w:fill="FFFFFF"/>
        </w:rPr>
        <w:instrText>v</w:instrText>
      </w:r>
      <w:r w:rsidRPr="00BB2FCA">
        <w:rPr>
          <w:rFonts w:cs="Times New Roman"/>
          <w:shd w:val="clear" w:color="auto" w:fill="FFFFFF"/>
        </w:rPr>
        <w:instrText>, \b\bc\[(\F(</w:instrText>
      </w:r>
      <w:r w:rsidRPr="00BB2FCA">
        <w:rPr>
          <w:rFonts w:cs="Times New Roman"/>
          <w:i/>
          <w:iCs/>
          <w:shd w:val="clear" w:color="auto" w:fill="FFFFFF"/>
        </w:rPr>
        <w:instrText>m</w:instrText>
      </w:r>
      <w:r w:rsidRPr="00BB2FCA">
        <w:rPr>
          <w:rFonts w:cs="Times New Roman"/>
          <w:shd w:val="clear" w:color="auto" w:fill="FFFFFF"/>
          <w:vertAlign w:val="subscript"/>
        </w:rPr>
        <w:instrText>0</w:instrText>
      </w:r>
      <w:r w:rsidRPr="00BB2FCA">
        <w:rPr>
          <w:rFonts w:cs="Times New Roman"/>
          <w:shd w:val="clear" w:color="auto" w:fill="FFFFFF"/>
        </w:rPr>
        <w:instrText>d</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,\R(1 − \F(</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i/>
          <w:iCs/>
          <w:shd w:val="clear" w:color="auto" w:fill="FFFFFF"/>
        </w:rPr>
        <w:instrText>c</w:instrText>
      </w:r>
      <w:r w:rsidRPr="00BB2FCA">
        <w:rPr>
          <w:rFonts w:cs="Times New Roman"/>
          <w:shd w:val="clear" w:color="auto" w:fill="FFFFFF"/>
          <w:vertAlign w:val="superscript"/>
        </w:rPr>
        <w:instrText>2</w:instrText>
      </w:r>
      <w:r w:rsidRPr="00BB2FCA">
        <w:rPr>
          <w:rFonts w:cs="Times New Roman"/>
          <w:shd w:val="clear" w:color="auto" w:fill="FFFFFF"/>
        </w:rPr>
        <w:instrText>))) + \F(</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i/>
          <w:iCs/>
          <w:shd w:val="clear" w:color="auto" w:fill="FFFFFF"/>
        </w:rPr>
        <w:instrText>c</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hint="eastAsia"/>
          <w:shd w:val="clear" w:color="auto" w:fill="FFFFFF"/>
        </w:rPr>
        <w:instrText>·</w:instrText>
      </w:r>
      <w:r w:rsidRPr="00BB2FCA">
        <w:rPr>
          <w:rFonts w:cs="Times New Roman" w:hint="eastAsia"/>
          <w:shd w:val="clear" w:color="auto" w:fill="FFFFFF"/>
        </w:rPr>
        <w:instrText>\</w:instrText>
      </w:r>
      <w:r w:rsidRPr="00BB2FCA">
        <w:rPr>
          <w:rFonts w:cs="Times New Roman"/>
          <w:shd w:val="clear" w:color="auto" w:fill="FFFFFF"/>
        </w:rPr>
        <w:instrText>F(</w:instrText>
      </w:r>
      <w:r w:rsidRPr="00BB2FCA">
        <w:rPr>
          <w:rFonts w:cs="Times New Roman"/>
          <w:i/>
          <w:iCs/>
          <w:shd w:val="clear" w:color="auto" w:fill="FFFFFF"/>
        </w:rPr>
        <w:instrText>m</w:instrText>
      </w:r>
      <w:r w:rsidRPr="00BB2FCA">
        <w:rPr>
          <w:rFonts w:cs="Times New Roman"/>
          <w:shd w:val="clear" w:color="auto" w:fill="FFFFFF"/>
          <w:vertAlign w:val="subscript"/>
        </w:rPr>
        <w:instrText>0</w:instrText>
      </w:r>
      <w:r w:rsidRPr="00BB2FCA">
        <w:rPr>
          <w:rFonts w:cs="Times New Roman"/>
          <w:shd w:val="clear" w:color="auto" w:fill="FFFFFF"/>
        </w:rPr>
        <w:instrText>d</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 xml:space="preserve">,\b\bc(1 − </w:instrText>
      </w:r>
    </w:p>
    <w:p w14:paraId="2BB9D3A5" w14:textId="77777777" w:rsidR="00BC5FFA" w:rsidRPr="00BB2FCA" w:rsidRDefault="00BC5FFA" w:rsidP="00BC5FFA">
      <w:pPr>
        <w:ind w:firstLineChars="202" w:firstLine="424"/>
        <w:rPr>
          <w:rFonts w:cs="Times New Roman"/>
          <w:shd w:val="clear" w:color="auto" w:fill="FFFFFF"/>
        </w:rPr>
      </w:pPr>
      <w:r w:rsidRPr="00BB2FCA">
        <w:rPr>
          <w:rFonts w:cs="Times New Roman"/>
          <w:shd w:val="clear" w:color="auto" w:fill="FFFFFF"/>
        </w:rPr>
        <w:instrText>\F(</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i/>
          <w:iCs/>
          <w:shd w:val="clear" w:color="auto" w:fill="FFFFFF"/>
        </w:rPr>
        <w:instrText>c</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shd w:val="clear" w:color="auto" w:fill="FFFFFF"/>
          <w:vertAlign w:val="superscript"/>
        </w:rPr>
        <w:instrText xml:space="preserve"> 3/2</w:instrText>
      </w:r>
      <w:r w:rsidRPr="00BB2FCA">
        <w:rPr>
          <w:rFonts w:cs="Times New Roman"/>
          <w:shd w:val="clear" w:color="auto" w:fill="FFFFFF"/>
        </w:rPr>
        <w:instrText>)))</w:instrText>
      </w:r>
      <w:r w:rsidRPr="00BB2FCA">
        <w:instrText xml:space="preserve"> </w:instrText>
      </w:r>
      <w:r w:rsidRPr="00BB2FCA">
        <w:fldChar w:fldCharType="end"/>
      </w:r>
      <w:r w:rsidRPr="00BB2FCA">
        <w:t xml:space="preserve">= </w:t>
      </w:r>
      <w:r w:rsidRPr="00BB2FCA">
        <w:fldChar w:fldCharType="begin"/>
      </w:r>
      <w:r w:rsidRPr="00BB2FCA">
        <w:instrText xml:space="preserve"> EQ \F(1,2) </w:instrText>
      </w:r>
      <w:r w:rsidRPr="00BB2FCA">
        <w:fldChar w:fldCharType="end"/>
      </w:r>
      <w:r w:rsidRPr="00BB2FCA">
        <w:fldChar w:fldCharType="begin"/>
      </w:r>
      <w:r w:rsidRPr="00BB2FCA">
        <w:instrText xml:space="preserve"> </w:instrText>
      </w:r>
      <w:r w:rsidRPr="00BB2FCA">
        <w:rPr>
          <w:rFonts w:hint="eastAsia"/>
        </w:rPr>
        <w:instrText>EQ</w:instrText>
      </w:r>
      <w:r w:rsidRPr="00BB2FCA">
        <w:instrText xml:space="preserve"> </w:instrText>
      </w:r>
      <w:r w:rsidRPr="00BB2FCA">
        <w:rPr>
          <w:rFonts w:cs="Times New Roman"/>
          <w:shd w:val="clear" w:color="auto" w:fill="FFFFFF"/>
        </w:rPr>
        <w:instrText>\i\in(</w:instrText>
      </w:r>
      <w:r w:rsidRPr="00BB2FCA">
        <w:rPr>
          <w:rFonts w:cs="Times New Roman"/>
          <w:sz w:val="15"/>
          <w:szCs w:val="15"/>
          <w:shd w:val="clear" w:color="auto" w:fill="FFFFFF"/>
        </w:rPr>
        <w:instrText>0</w:instrText>
      </w:r>
      <w:r w:rsidRPr="00BB2FCA">
        <w:rPr>
          <w:rFonts w:cs="Times New Roman"/>
          <w:shd w:val="clear" w:color="auto" w:fill="FFFFFF"/>
        </w:rPr>
        <w:instrText>,</w:instrText>
      </w:r>
      <w:r w:rsidRPr="00BB2FCA">
        <w:rPr>
          <w:rFonts w:ascii="Book Antiqua" w:hAnsi="Book Antiqua" w:cs="Times New Roman"/>
          <w:i/>
          <w:iCs/>
          <w:sz w:val="15"/>
          <w:szCs w:val="15"/>
          <w:shd w:val="clear" w:color="auto" w:fill="FFFFFF"/>
        </w:rPr>
        <w:instrText>v</w:instrText>
      </w:r>
      <w:r w:rsidRPr="00BB2FCA">
        <w:rPr>
          <w:rFonts w:cs="Times New Roman"/>
          <w:shd w:val="clear" w:color="auto" w:fill="FFFFFF"/>
        </w:rPr>
        <w:instrText>,</w:instrText>
      </w:r>
      <w:r w:rsidRPr="00BB2FCA">
        <w:rPr>
          <w:rFonts w:cs="Times New Roman" w:hint="eastAsia"/>
          <w:shd w:val="clear" w:color="auto" w:fill="FFFFFF"/>
        </w:rPr>
        <w:instrText>\</w:instrText>
      </w:r>
      <w:r w:rsidRPr="00BB2FCA">
        <w:rPr>
          <w:rFonts w:cs="Times New Roman"/>
          <w:shd w:val="clear" w:color="auto" w:fill="FFFFFF"/>
        </w:rPr>
        <w:instrText>F(</w:instrText>
      </w:r>
      <w:r w:rsidRPr="00BB2FCA">
        <w:rPr>
          <w:rFonts w:cs="Times New Roman"/>
          <w:i/>
          <w:iCs/>
          <w:shd w:val="clear" w:color="auto" w:fill="FFFFFF"/>
        </w:rPr>
        <w:instrText>m</w:instrText>
      </w:r>
      <w:r w:rsidRPr="00BB2FCA">
        <w:rPr>
          <w:rFonts w:cs="Times New Roman"/>
          <w:shd w:val="clear" w:color="auto" w:fill="FFFFFF"/>
          <w:vertAlign w:val="subscript"/>
        </w:rPr>
        <w:instrText>0</w:instrText>
      </w:r>
      <w:r w:rsidRPr="00BB2FCA">
        <w:rPr>
          <w:rFonts w:cs="Times New Roman"/>
          <w:shd w:val="clear" w:color="auto" w:fill="FFFFFF"/>
        </w:rPr>
        <w:instrText>d</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 xml:space="preserve">,\b\bc(1 − </w:instrText>
      </w:r>
    </w:p>
    <w:p w14:paraId="12F9396F" w14:textId="77777777" w:rsidR="00BC5FFA" w:rsidRPr="00BB2FCA" w:rsidRDefault="00BC5FFA" w:rsidP="00BC5FFA">
      <w:pPr>
        <w:ind w:firstLineChars="202" w:firstLine="424"/>
        <w:rPr>
          <w:rFonts w:cs="Times New Roman"/>
          <w:shd w:val="clear" w:color="auto" w:fill="FFFFFF"/>
        </w:rPr>
      </w:pPr>
      <w:r w:rsidRPr="00BB2FCA">
        <w:rPr>
          <w:rFonts w:cs="Times New Roman"/>
          <w:shd w:val="clear" w:color="auto" w:fill="FFFFFF"/>
        </w:rPr>
        <w:instrText>\F(</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i/>
          <w:iCs/>
          <w:shd w:val="clear" w:color="auto" w:fill="FFFFFF"/>
        </w:rPr>
        <w:instrText>c</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shd w:val="clear" w:color="auto" w:fill="FFFFFF"/>
          <w:vertAlign w:val="superscript"/>
        </w:rPr>
        <w:instrText xml:space="preserve"> 3/2</w:instrText>
      </w:r>
      <w:r w:rsidRPr="00BB2FCA">
        <w:rPr>
          <w:rFonts w:cs="Times New Roman"/>
          <w:shd w:val="clear" w:color="auto" w:fill="FFFFFF"/>
        </w:rPr>
        <w:instrText>))</w:instrText>
      </w:r>
      <w:r w:rsidRPr="00BB2FCA">
        <w:instrText xml:space="preserve"> </w:instrText>
      </w:r>
      <w:r w:rsidRPr="00BB2FCA">
        <w:fldChar w:fldCharType="end"/>
      </w:r>
      <w:r w:rsidRPr="00BB2FCA">
        <w:t xml:space="preserve">= </w:t>
      </w:r>
      <w:r w:rsidRPr="00BB2FCA">
        <w:fldChar w:fldCharType="begin"/>
      </w:r>
      <w:r w:rsidRPr="00BB2FCA">
        <w:instrText xml:space="preserve"> </w:instrText>
      </w:r>
      <w:r w:rsidRPr="00BB2FCA">
        <w:rPr>
          <w:rFonts w:hint="eastAsia"/>
        </w:rPr>
        <w:instrText>EQ</w:instrText>
      </w:r>
      <w:r w:rsidRPr="00BB2FCA">
        <w:instrText xml:space="preserve"> </w:instrText>
      </w:r>
      <w:r w:rsidRPr="00BB2FCA">
        <w:rPr>
          <w:rFonts w:cs="Times New Roman"/>
          <w:shd w:val="clear" w:color="auto" w:fill="FFFFFF"/>
        </w:rPr>
        <w:instrText>\i\in(</w:instrText>
      </w:r>
      <w:r w:rsidRPr="00BB2FCA">
        <w:rPr>
          <w:rFonts w:cs="Times New Roman"/>
          <w:sz w:val="15"/>
          <w:szCs w:val="15"/>
          <w:shd w:val="clear" w:color="auto" w:fill="FFFFFF"/>
        </w:rPr>
        <w:instrText>0</w:instrText>
      </w:r>
      <w:r w:rsidRPr="00BB2FCA">
        <w:rPr>
          <w:rFonts w:cs="Times New Roman"/>
          <w:shd w:val="clear" w:color="auto" w:fill="FFFFFF"/>
        </w:rPr>
        <w:instrText>,</w:instrText>
      </w:r>
      <w:r w:rsidRPr="00BB2FCA">
        <w:rPr>
          <w:rFonts w:ascii="Book Antiqua" w:hAnsi="Book Antiqua" w:cs="Times New Roman"/>
          <w:i/>
          <w:iCs/>
          <w:sz w:val="15"/>
          <w:szCs w:val="15"/>
          <w:shd w:val="clear" w:color="auto" w:fill="FFFFFF"/>
        </w:rPr>
        <w:instrText>v</w:instrText>
      </w:r>
      <w:r w:rsidRPr="00BB2FCA">
        <w:rPr>
          <w:rFonts w:cs="Times New Roman"/>
          <w:shd w:val="clear" w:color="auto" w:fill="FFFFFF"/>
        </w:rPr>
        <w:instrText>,</w:instrText>
      </w:r>
      <w:r w:rsidRPr="00BB2FCA">
        <w:rPr>
          <w:rFonts w:cs="Times New Roman"/>
          <w:i/>
          <w:iCs/>
          <w:shd w:val="clear" w:color="auto" w:fill="FFFFFF"/>
        </w:rPr>
        <w:instrText>m</w:instrText>
      </w:r>
      <w:r w:rsidRPr="00BB2FCA">
        <w:rPr>
          <w:rFonts w:cs="Times New Roman"/>
          <w:shd w:val="clear" w:color="auto" w:fill="FFFFFF"/>
          <w:vertAlign w:val="subscript"/>
        </w:rPr>
        <w:instrText>0</w:instrText>
      </w:r>
      <w:r w:rsidRPr="00BB2FCA">
        <w:rPr>
          <w:rFonts w:cs="Times New Roman"/>
          <w:i/>
          <w:iCs/>
          <w:shd w:val="clear" w:color="auto" w:fill="FFFFFF"/>
        </w:rPr>
        <w:instrText>c</w:instrText>
      </w:r>
      <w:r w:rsidRPr="00BB2FCA">
        <w:rPr>
          <w:rFonts w:cs="Times New Roman"/>
          <w:shd w:val="clear" w:color="auto" w:fill="FFFFFF"/>
          <w:vertAlign w:val="superscript"/>
        </w:rPr>
        <w:instrText>2</w:instrText>
      </w:r>
      <w:r w:rsidRPr="00BB2FCA">
        <w:rPr>
          <w:rFonts w:cs="Times New Roman"/>
          <w:shd w:val="clear" w:color="auto" w:fill="FFFFFF"/>
        </w:rPr>
        <w:instrText xml:space="preserve"> d \b\bc(</w:instrText>
      </w:r>
      <w:r w:rsidRPr="00BB2FCA">
        <w:rPr>
          <w:rFonts w:cs="Times New Roman" w:hint="eastAsia"/>
          <w:shd w:val="clear" w:color="auto" w:fill="FFFFFF"/>
        </w:rPr>
        <w:instrText>\</w:instrText>
      </w:r>
      <w:r w:rsidRPr="00BB2FCA">
        <w:rPr>
          <w:rFonts w:cs="Times New Roman"/>
          <w:shd w:val="clear" w:color="auto" w:fill="FFFFFF"/>
        </w:rPr>
        <w:instrText xml:space="preserve">F(1,\R(1 − </w:instrText>
      </w:r>
    </w:p>
    <w:p w14:paraId="7E1D1EA7" w14:textId="77777777" w:rsidR="00BC5FFA" w:rsidRPr="00BB2FCA" w:rsidRDefault="00BC5FFA" w:rsidP="00BC5FFA">
      <w:pPr>
        <w:ind w:firstLineChars="202" w:firstLine="424"/>
      </w:pPr>
      <w:r w:rsidRPr="00BB2FCA">
        <w:rPr>
          <w:rFonts w:cs="Times New Roman"/>
          <w:shd w:val="clear" w:color="auto" w:fill="FFFFFF"/>
        </w:rPr>
        <w:instrText>\F(</w:instrText>
      </w:r>
      <w:r w:rsidRPr="00BB2FCA">
        <w:rPr>
          <w:rFonts w:ascii="Book Antiqua" w:hAnsi="Book Antiqua" w:cs="Times New Roman"/>
          <w:i/>
          <w:iCs/>
          <w:shd w:val="clear" w:color="auto" w:fill="FFFFFF"/>
        </w:rPr>
        <w:instrText>v</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rPr>
          <w:rFonts w:cs="Times New Roman"/>
          <w:i/>
          <w:iCs/>
          <w:shd w:val="clear" w:color="auto" w:fill="FFFFFF"/>
        </w:rPr>
        <w:instrText>c</w:instrText>
      </w:r>
      <w:r w:rsidRPr="00BB2FCA">
        <w:rPr>
          <w:rFonts w:cs="Times New Roman"/>
          <w:shd w:val="clear" w:color="auto" w:fill="FFFFFF"/>
          <w:vertAlign w:val="superscript"/>
        </w:rPr>
        <w:instrText>2</w:instrText>
      </w:r>
      <w:r w:rsidRPr="00BB2FCA">
        <w:rPr>
          <w:rFonts w:cs="Times New Roman"/>
          <w:shd w:val="clear" w:color="auto" w:fill="FFFFFF"/>
        </w:rPr>
        <w:instrText>)))))</w:instrText>
      </w:r>
      <w:r w:rsidRPr="00BB2FCA">
        <w:instrText xml:space="preserve"> </w:instrText>
      </w:r>
      <w:r w:rsidRPr="00BB2FCA">
        <w:fldChar w:fldCharType="end"/>
      </w:r>
    </w:p>
    <w:p w14:paraId="3E2DE9E0" w14:textId="77777777" w:rsidR="00BC5FFA" w:rsidRPr="00BB2FCA" w:rsidRDefault="00BC5FFA" w:rsidP="00BC5FFA">
      <w:pPr>
        <w:ind w:firstLineChars="202" w:firstLine="424"/>
      </w:pPr>
      <w:r w:rsidRPr="00BB2FCA">
        <w:t xml:space="preserve">= </w:t>
      </w:r>
      <w:r w:rsidRPr="00BB2FCA">
        <w:fldChar w:fldCharType="begin"/>
      </w:r>
      <w:r w:rsidRPr="00BB2FCA">
        <w:instrText xml:space="preserve"> EQ \F(</w:instrText>
      </w:r>
      <w:r w:rsidRPr="00BB2FCA">
        <w:rPr>
          <w:i/>
          <w:iCs/>
        </w:rPr>
        <w:instrText>m</w:instrText>
      </w:r>
      <w:r w:rsidRPr="00BB2FCA">
        <w:rPr>
          <w:vertAlign w:val="subscript"/>
        </w:rPr>
        <w:instrText>0</w:instrText>
      </w:r>
      <w:r w:rsidRPr="00BB2FCA">
        <w:rPr>
          <w:i/>
          <w:iCs/>
        </w:rPr>
        <w:instrText>c</w:instrText>
      </w:r>
      <w:r w:rsidRPr="00BB2FCA">
        <w:rPr>
          <w:vertAlign w:val="superscript"/>
        </w:rPr>
        <w:instrText>2</w:instrText>
      </w:r>
      <w:r w:rsidRPr="00BB2FCA">
        <w:instrText xml:space="preserve">,\R(1 </w:instrText>
      </w:r>
      <w:r w:rsidRPr="00BB2FCA">
        <w:rPr>
          <w:rFonts w:cs="Times New Roman"/>
        </w:rPr>
        <w:instrText>−</w:instrText>
      </w:r>
      <w:r w:rsidRPr="00BB2FCA">
        <w:instrText xml:space="preserve"> \F(</w:instrText>
      </w:r>
      <w:r w:rsidRPr="00BB2FCA">
        <w:rPr>
          <w:rFonts w:ascii="Book Antiqua" w:hAnsi="Book Antiqua"/>
          <w:i/>
          <w:iCs/>
        </w:rPr>
        <w:instrText>v</w:instrText>
      </w:r>
      <w:r w:rsidRPr="00BB2FCA">
        <w:rPr>
          <w:vertAlign w:val="superscript"/>
        </w:rPr>
        <w:instrText>2</w:instrText>
      </w:r>
      <w:r w:rsidRPr="00BB2FCA">
        <w:instrText>,</w:instrText>
      </w:r>
      <w:r w:rsidRPr="00BB2FCA">
        <w:rPr>
          <w:i/>
          <w:iCs/>
        </w:rPr>
        <w:instrText>c</w:instrText>
      </w:r>
      <w:r w:rsidRPr="00BB2FCA">
        <w:rPr>
          <w:vertAlign w:val="superscript"/>
        </w:rPr>
        <w:instrText>2</w:instrText>
      </w:r>
      <w:r w:rsidRPr="00BB2FCA">
        <w:instrText xml:space="preserve">))) </w:instrText>
      </w:r>
      <w:r w:rsidRPr="00BB2FCA">
        <w:fldChar w:fldCharType="end"/>
      </w:r>
      <w:r w:rsidRPr="00BB2FCA">
        <w:t xml:space="preserve"> </w:t>
      </w:r>
      <w:r w:rsidRPr="00BB2FCA">
        <w:rPr>
          <w:rFonts w:cs="Times New Roman"/>
        </w:rPr>
        <w:t>–</w:t>
      </w:r>
      <w:r w:rsidRPr="00BB2FCA">
        <w:t xml:space="preserve"> </w:t>
      </w:r>
      <w:r w:rsidRPr="00BB2FCA">
        <w:rPr>
          <w:i/>
          <w:iCs/>
        </w:rPr>
        <w:t>m</w:t>
      </w:r>
      <w:r w:rsidRPr="00BB2FCA">
        <w:rPr>
          <w:vertAlign w:val="subscript"/>
        </w:rPr>
        <w:t>0</w:t>
      </w:r>
      <w:r w:rsidRPr="00BB2FCA">
        <w:rPr>
          <w:i/>
          <w:iCs/>
        </w:rPr>
        <w:t>c</w:t>
      </w:r>
      <w:r w:rsidRPr="00BB2FCA">
        <w:rPr>
          <w:vertAlign w:val="superscript"/>
        </w:rPr>
        <w:t>2</w:t>
      </w:r>
      <w:r w:rsidRPr="00BB2FCA">
        <w:t xml:space="preserve"> </w:t>
      </w:r>
      <w:r w:rsidRPr="00BB2FCA">
        <w:rPr>
          <w:rFonts w:hint="eastAsia"/>
        </w:rPr>
        <w:t>=</w:t>
      </w:r>
      <w:r w:rsidRPr="00BB2FCA">
        <w:t xml:space="preserve"> </w:t>
      </w:r>
      <w:r w:rsidRPr="00BB2FCA">
        <w:rPr>
          <w:i/>
          <w:iCs/>
        </w:rPr>
        <w:t>mc</w:t>
      </w:r>
      <w:r w:rsidRPr="00BB2FCA">
        <w:rPr>
          <w:vertAlign w:val="superscript"/>
        </w:rPr>
        <w:t>2</w:t>
      </w:r>
      <w:r w:rsidRPr="00BB2FCA">
        <w:t xml:space="preserve"> </w:t>
      </w:r>
      <w:r w:rsidRPr="00BB2FCA">
        <w:rPr>
          <w:rFonts w:cs="Times New Roman"/>
        </w:rPr>
        <w:t>–</w:t>
      </w:r>
      <w:r w:rsidRPr="00BB2FCA">
        <w:t xml:space="preserve"> </w:t>
      </w:r>
      <w:r w:rsidRPr="00BB2FCA">
        <w:rPr>
          <w:i/>
          <w:iCs/>
        </w:rPr>
        <w:t>m</w:t>
      </w:r>
      <w:r w:rsidRPr="00BB2FCA">
        <w:rPr>
          <w:vertAlign w:val="subscript"/>
        </w:rPr>
        <w:t>0</w:t>
      </w:r>
      <w:r w:rsidRPr="00BB2FCA">
        <w:rPr>
          <w:i/>
          <w:iCs/>
        </w:rPr>
        <w:t>c</w:t>
      </w:r>
      <w:r w:rsidRPr="00BB2FCA">
        <w:rPr>
          <w:vertAlign w:val="superscript"/>
        </w:rPr>
        <w:t>2</w:t>
      </w:r>
    </w:p>
    <w:p w14:paraId="0271FDF0" w14:textId="721E1F36" w:rsidR="00BC5FFA" w:rsidRDefault="00BC5FFA" w:rsidP="00BC5FFA">
      <w:pPr>
        <w:ind w:firstLineChars="202" w:firstLine="424"/>
      </w:pPr>
      <w:r>
        <w:rPr>
          <w:rFonts w:hint="eastAsia"/>
        </w:rPr>
        <w:t>其中，</w:t>
      </w:r>
      <w:r w:rsidRPr="00CC4513">
        <w:rPr>
          <w:rFonts w:hint="eastAsia"/>
          <w:i/>
          <w:iCs/>
        </w:rPr>
        <w:t>m</w:t>
      </w:r>
      <w:r>
        <w:rPr>
          <w:vertAlign w:val="subscript"/>
        </w:rPr>
        <w:t>0</w:t>
      </w:r>
      <w:r w:rsidRPr="00CC4513">
        <w:rPr>
          <w:rFonts w:hint="eastAsia"/>
          <w:i/>
          <w:iCs/>
        </w:rPr>
        <w:t>c</w:t>
      </w:r>
      <w:r>
        <w:rPr>
          <w:vertAlign w:val="superscript"/>
        </w:rPr>
        <w:t>2</w:t>
      </w:r>
      <w:r>
        <w:rPr>
          <w:rFonts w:hint="eastAsia"/>
        </w:rPr>
        <w:t>是物体静止时具有的能量，称为静能，而</w:t>
      </w:r>
    </w:p>
    <w:p w14:paraId="6A277F35" w14:textId="77777777" w:rsidR="00BC5FFA" w:rsidRDefault="00BC5FFA" w:rsidP="00BC5FFA">
      <w:pPr>
        <w:ind w:firstLineChars="202" w:firstLine="424"/>
        <w:jc w:val="center"/>
      </w:pPr>
      <w:r w:rsidRPr="00CC4513">
        <w:rPr>
          <w:i/>
          <w:iCs/>
        </w:rPr>
        <w:t>E</w:t>
      </w:r>
      <w:r>
        <w:t xml:space="preserve"> = </w:t>
      </w:r>
      <w:r w:rsidRPr="00CC4513">
        <w:rPr>
          <w:i/>
          <w:iCs/>
        </w:rPr>
        <w:t>mc</w:t>
      </w:r>
      <w:r>
        <w:rPr>
          <w:vertAlign w:val="superscript"/>
        </w:rPr>
        <w:t>2</w:t>
      </w:r>
      <w:r>
        <w:t xml:space="preserve"> = </w:t>
      </w:r>
      <w:r w:rsidRPr="00CC4513">
        <w:rPr>
          <w:i/>
          <w:iCs/>
        </w:rPr>
        <w:t>E</w:t>
      </w:r>
      <w:r>
        <w:rPr>
          <w:vertAlign w:val="subscript"/>
        </w:rPr>
        <w:t>k</w:t>
      </w:r>
      <w:r>
        <w:t xml:space="preserve"> + </w:t>
      </w:r>
      <w:r w:rsidRPr="00CC4513">
        <w:rPr>
          <w:rFonts w:hint="eastAsia"/>
          <w:i/>
          <w:iCs/>
        </w:rPr>
        <w:t>m</w:t>
      </w:r>
      <w:r>
        <w:rPr>
          <w:vertAlign w:val="subscript"/>
        </w:rPr>
        <w:t>0</w:t>
      </w:r>
      <w:r w:rsidRPr="00CC4513">
        <w:rPr>
          <w:rFonts w:hint="eastAsia"/>
          <w:i/>
          <w:iCs/>
        </w:rPr>
        <w:t>c</w:t>
      </w:r>
      <w:r>
        <w:rPr>
          <w:vertAlign w:val="superscript"/>
        </w:rPr>
        <w:t>2</w:t>
      </w:r>
    </w:p>
    <w:p w14:paraId="0847F5BE" w14:textId="77777777" w:rsidR="00BC5FFA" w:rsidRDefault="00BC5FFA" w:rsidP="00BC5FFA">
      <w:pPr>
        <w:ind w:firstLineChars="202" w:firstLine="424"/>
      </w:pPr>
      <w:r>
        <w:rPr>
          <w:rFonts w:hint="eastAsia"/>
        </w:rPr>
        <w:t>为物体具有的总能量，此即爱因斯坦质能关系或质能方程。</w:t>
      </w:r>
    </w:p>
    <w:p w14:paraId="56ED91BC" w14:textId="50D64EB9" w:rsidR="00990549" w:rsidRPr="00990549" w:rsidRDefault="00B13318" w:rsidP="0032552D">
      <w:pPr>
        <w:pStyle w:val="2"/>
      </w:pPr>
      <w:r>
        <w:rPr>
          <w:rFonts w:hint="eastAsia"/>
        </w:rPr>
        <w:t>四、</w:t>
      </w:r>
      <w:r w:rsidR="00990549" w:rsidRPr="00990549">
        <w:t>既然光子不可能静止，</w:t>
      </w:r>
      <w:r w:rsidR="0032552D">
        <w:rPr>
          <w:rFonts w:hint="eastAsia"/>
        </w:rPr>
        <w:t>那</w:t>
      </w:r>
      <w:r w:rsidR="00990549" w:rsidRPr="00990549">
        <w:t>说静止质量</w:t>
      </w:r>
      <w:r w:rsidR="0032552D">
        <w:rPr>
          <w:rFonts w:hint="eastAsia"/>
        </w:rPr>
        <w:t>岂不是</w:t>
      </w:r>
      <w:r w:rsidR="00990549" w:rsidRPr="00990549">
        <w:t>毫无意义</w:t>
      </w:r>
    </w:p>
    <w:p w14:paraId="72FCAC17" w14:textId="3A792F17" w:rsidR="00990549" w:rsidRPr="00990549" w:rsidRDefault="00990549" w:rsidP="001A4350">
      <w:pPr>
        <w:ind w:firstLine="360"/>
      </w:pPr>
      <w:r w:rsidRPr="00990549">
        <w:t>这个观点是许多物理爱好者和初学者在深入思考时，必然会遇到的一个思维碰撞点。这实际上是</w:t>
      </w:r>
      <w:r w:rsidRPr="00990549">
        <w:rPr>
          <w:b/>
          <w:bCs/>
        </w:rPr>
        <w:t>语义、概念定义和物理学思考框架</w:t>
      </w:r>
      <w:r w:rsidRPr="00990549">
        <w:t>上的一个关键问题。</w:t>
      </w:r>
    </w:p>
    <w:p w14:paraId="6262E38B" w14:textId="77777777" w:rsidR="00990549" w:rsidRPr="00990549" w:rsidRDefault="00990549" w:rsidP="001A4350">
      <w:pPr>
        <w:ind w:firstLine="360"/>
      </w:pPr>
      <w:r w:rsidRPr="00990549">
        <w:t>我们可以从几个层面来理解为什么</w:t>
      </w:r>
      <w:r w:rsidRPr="00854B6A">
        <w:rPr>
          <w:rFonts w:ascii="宋体" w:hAnsi="宋体"/>
        </w:rPr>
        <w:t>“</w:t>
      </w:r>
      <w:r w:rsidRPr="00990549">
        <w:t>光子静止质量为零</w:t>
      </w:r>
      <w:r w:rsidRPr="00854B6A">
        <w:rPr>
          <w:rFonts w:ascii="宋体" w:hAnsi="宋体"/>
        </w:rPr>
        <w:t>”</w:t>
      </w:r>
      <w:r w:rsidRPr="00990549">
        <w:t>这个说法不仅</w:t>
      </w:r>
      <w:r w:rsidRPr="00990549">
        <w:rPr>
          <w:b/>
          <w:bCs/>
        </w:rPr>
        <w:t>不是无意义的</w:t>
      </w:r>
      <w:r w:rsidRPr="00990549">
        <w:t>，反而</w:t>
      </w:r>
      <w:r w:rsidRPr="00990549">
        <w:rPr>
          <w:b/>
          <w:bCs/>
        </w:rPr>
        <w:t>极其重要和深刻</w:t>
      </w:r>
      <w:r w:rsidRPr="00990549">
        <w:t>。</w:t>
      </w:r>
    </w:p>
    <w:p w14:paraId="06C028A3" w14:textId="77777777" w:rsidR="00990549" w:rsidRPr="00990549" w:rsidRDefault="00990549" w:rsidP="001A4350">
      <w:pPr>
        <w:ind w:firstLine="360"/>
        <w:rPr>
          <w:b/>
          <w:bCs/>
        </w:rPr>
      </w:pPr>
      <w:r w:rsidRPr="00990549">
        <w:rPr>
          <w:b/>
          <w:bCs/>
        </w:rPr>
        <w:t>核心澄清：这里的</w:t>
      </w:r>
      <w:r w:rsidRPr="00854B6A">
        <w:rPr>
          <w:rFonts w:ascii="宋体" w:hAnsi="宋体"/>
          <w:b/>
          <w:bCs/>
        </w:rPr>
        <w:t>“</w:t>
      </w:r>
      <w:r w:rsidRPr="00990549">
        <w:rPr>
          <w:b/>
          <w:bCs/>
        </w:rPr>
        <w:t>静止质量</w:t>
      </w:r>
      <w:r w:rsidRPr="00854B6A">
        <w:rPr>
          <w:rFonts w:ascii="宋体" w:hAnsi="宋体"/>
          <w:b/>
          <w:bCs/>
        </w:rPr>
        <w:t>”</w:t>
      </w:r>
      <w:r w:rsidRPr="00990549">
        <w:rPr>
          <w:b/>
          <w:bCs/>
        </w:rPr>
        <w:t>是</w:t>
      </w:r>
      <w:r w:rsidRPr="00854B6A">
        <w:rPr>
          <w:rFonts w:ascii="宋体" w:hAnsi="宋体"/>
          <w:b/>
          <w:bCs/>
        </w:rPr>
        <w:t>“</w:t>
      </w:r>
      <w:r w:rsidRPr="00990549">
        <w:rPr>
          <w:b/>
          <w:bCs/>
        </w:rPr>
        <w:t>固有质量</w:t>
      </w:r>
      <w:r w:rsidRPr="00854B6A">
        <w:rPr>
          <w:rFonts w:ascii="宋体" w:hAnsi="宋体"/>
          <w:b/>
          <w:bCs/>
        </w:rPr>
        <w:t>”</w:t>
      </w:r>
      <w:r w:rsidRPr="00990549">
        <w:rPr>
          <w:b/>
          <w:bCs/>
        </w:rPr>
        <w:t>的同义词</w:t>
      </w:r>
    </w:p>
    <w:p w14:paraId="7B868E95" w14:textId="173690F6" w:rsidR="00990549" w:rsidRPr="00990549" w:rsidRDefault="00990549" w:rsidP="008E261B">
      <w:pPr>
        <w:ind w:firstLine="360"/>
      </w:pPr>
      <w:r w:rsidRPr="00990549">
        <w:t>在现代物理学（特别是粒子物理学）中，</w:t>
      </w:r>
      <w:r w:rsidRPr="00854B6A">
        <w:rPr>
          <w:rFonts w:ascii="宋体" w:hAnsi="宋体"/>
        </w:rPr>
        <w:t>“</w:t>
      </w:r>
      <w:r w:rsidRPr="00990549">
        <w:t>静止质量</w:t>
      </w:r>
      <w:r w:rsidRPr="00854B6A">
        <w:rPr>
          <w:rFonts w:ascii="宋体" w:hAnsi="宋体"/>
        </w:rPr>
        <w:t>”</w:t>
      </w:r>
      <w:r w:rsidRPr="00990549">
        <w:t>这个术语更准确的叫法是</w:t>
      </w:r>
      <w:r w:rsidRPr="00854B6A">
        <w:rPr>
          <w:rFonts w:ascii="宋体" w:hAnsi="宋体"/>
          <w:b/>
          <w:bCs/>
        </w:rPr>
        <w:t>“</w:t>
      </w:r>
      <w:r w:rsidRPr="00990549">
        <w:rPr>
          <w:b/>
          <w:bCs/>
        </w:rPr>
        <w:t>不变质量</w:t>
      </w:r>
      <w:r w:rsidRPr="00854B6A">
        <w:rPr>
          <w:rFonts w:ascii="宋体" w:hAnsi="宋体"/>
          <w:b/>
          <w:bCs/>
        </w:rPr>
        <w:t>”</w:t>
      </w:r>
      <w:r w:rsidRPr="00990549">
        <w:rPr>
          <w:b/>
          <w:bCs/>
        </w:rPr>
        <w:t>或</w:t>
      </w:r>
      <w:r w:rsidRPr="00854B6A">
        <w:rPr>
          <w:rFonts w:ascii="宋体" w:hAnsi="宋体"/>
          <w:b/>
          <w:bCs/>
        </w:rPr>
        <w:t>“</w:t>
      </w:r>
      <w:r w:rsidRPr="00990549">
        <w:rPr>
          <w:b/>
          <w:bCs/>
        </w:rPr>
        <w:t>固有质量</w:t>
      </w:r>
      <w:r w:rsidRPr="00854B6A">
        <w:rPr>
          <w:rFonts w:ascii="宋体" w:hAnsi="宋体"/>
          <w:b/>
          <w:bCs/>
        </w:rPr>
        <w:t>”</w:t>
      </w:r>
      <w:r w:rsidRPr="00990549">
        <w:t>。它是一个粒子或系统</w:t>
      </w:r>
      <w:r w:rsidRPr="00990549">
        <w:rPr>
          <w:b/>
          <w:bCs/>
        </w:rPr>
        <w:t>在任何参考系下都不变的、内禀的、洛伦兹不变量</w:t>
      </w:r>
      <w:r w:rsidRPr="00990549">
        <w:t>。当物理学家说</w:t>
      </w:r>
      <w:r w:rsidRPr="00854B6A">
        <w:rPr>
          <w:rFonts w:ascii="宋体" w:hAnsi="宋体"/>
        </w:rPr>
        <w:t>“</w:t>
      </w:r>
      <w:r w:rsidRPr="00990549">
        <w:t>光子静止质量为零</w:t>
      </w:r>
      <w:r w:rsidRPr="00854B6A">
        <w:rPr>
          <w:rFonts w:ascii="宋体" w:hAnsi="宋体"/>
        </w:rPr>
        <w:t>”</w:t>
      </w:r>
      <w:r w:rsidRPr="00990549">
        <w:t>，他们真正的意思是：</w:t>
      </w:r>
      <w:r w:rsidRPr="00854B6A">
        <w:rPr>
          <w:rFonts w:ascii="宋体" w:hAnsi="宋体"/>
          <w:b/>
          <w:bCs/>
        </w:rPr>
        <w:t>“</w:t>
      </w:r>
      <w:r w:rsidRPr="00990549">
        <w:rPr>
          <w:b/>
          <w:bCs/>
        </w:rPr>
        <w:t>光子的固有质量为零。</w:t>
      </w:r>
      <w:r w:rsidRPr="00854B6A">
        <w:rPr>
          <w:rFonts w:ascii="宋体" w:hAnsi="宋体"/>
          <w:b/>
          <w:bCs/>
        </w:rPr>
        <w:t>”</w:t>
      </w:r>
    </w:p>
    <w:p w14:paraId="60B12D94" w14:textId="138483D6" w:rsidR="00990549" w:rsidRPr="00990549" w:rsidRDefault="00990549" w:rsidP="008E261B">
      <w:pPr>
        <w:ind w:firstLine="360"/>
        <w:rPr>
          <w:b/>
          <w:bCs/>
        </w:rPr>
      </w:pPr>
      <w:r w:rsidRPr="00990549">
        <w:t>这个</w:t>
      </w:r>
      <w:r w:rsidRPr="00854B6A">
        <w:rPr>
          <w:rFonts w:ascii="宋体" w:hAnsi="宋体"/>
        </w:rPr>
        <w:t>“</w:t>
      </w:r>
      <w:r w:rsidRPr="00990549">
        <w:t>零</w:t>
      </w:r>
      <w:r w:rsidRPr="00854B6A">
        <w:rPr>
          <w:rFonts w:ascii="宋体" w:hAnsi="宋体"/>
        </w:rPr>
        <w:t>”</w:t>
      </w:r>
      <w:r w:rsidRPr="00990549">
        <w:t>不是来自一个无法实现的</w:t>
      </w:r>
      <w:r w:rsidRPr="00854B6A">
        <w:rPr>
          <w:rFonts w:ascii="宋体" w:hAnsi="宋体"/>
        </w:rPr>
        <w:t>“</w:t>
      </w:r>
      <w:r w:rsidRPr="00990549">
        <w:t>静止状态</w:t>
      </w:r>
      <w:r w:rsidRPr="00854B6A">
        <w:rPr>
          <w:rFonts w:ascii="宋体" w:hAnsi="宋体"/>
        </w:rPr>
        <w:t>”</w:t>
      </w:r>
      <w:r w:rsidRPr="00990549">
        <w:t>的测量，而是来自一个在所有参考系下都成立的、严格的</w:t>
      </w:r>
      <w:r w:rsidRPr="00990549">
        <w:rPr>
          <w:b/>
          <w:bCs/>
        </w:rPr>
        <w:t>理论预言和实验验证</w:t>
      </w:r>
      <w:r w:rsidRPr="00990549">
        <w:t>。</w:t>
      </w:r>
      <w:r w:rsidRPr="00990549">
        <w:rPr>
          <w:b/>
          <w:bCs/>
        </w:rPr>
        <w:t>为什么这个说法至关重要？它的</w:t>
      </w:r>
      <w:r w:rsidRPr="00854B6A">
        <w:rPr>
          <w:rFonts w:ascii="宋体" w:hAnsi="宋体"/>
          <w:b/>
          <w:bCs/>
        </w:rPr>
        <w:t>“</w:t>
      </w:r>
      <w:r w:rsidRPr="00990549">
        <w:rPr>
          <w:b/>
          <w:bCs/>
        </w:rPr>
        <w:t>意义</w:t>
      </w:r>
      <w:r w:rsidRPr="00854B6A">
        <w:rPr>
          <w:rFonts w:ascii="宋体" w:hAnsi="宋体"/>
          <w:b/>
          <w:bCs/>
        </w:rPr>
        <w:t>”</w:t>
      </w:r>
      <w:r w:rsidRPr="00990549">
        <w:rPr>
          <w:b/>
          <w:bCs/>
        </w:rPr>
        <w:t>何在</w:t>
      </w:r>
      <w:r w:rsidR="00780F22">
        <w:rPr>
          <w:rFonts w:hint="eastAsia"/>
          <w:b/>
          <w:bCs/>
        </w:rPr>
        <w:t>？</w:t>
      </w:r>
    </w:p>
    <w:p w14:paraId="082E7464" w14:textId="0F9FC30E" w:rsidR="00990549" w:rsidRPr="00990549" w:rsidRDefault="00990549" w:rsidP="008E261B">
      <w:pPr>
        <w:pStyle w:val="3"/>
      </w:pPr>
      <w:r w:rsidRPr="00990549">
        <w:t>1</w:t>
      </w:r>
      <w:r w:rsidR="008E261B">
        <w:rPr>
          <w:rFonts w:hint="eastAsia"/>
        </w:rPr>
        <w:t>．</w:t>
      </w:r>
      <w:r w:rsidRPr="00990549">
        <w:t>它是狭义相对论和电磁理论的基石性预言</w:t>
      </w:r>
    </w:p>
    <w:p w14:paraId="6396F024" w14:textId="77777777" w:rsidR="008E261B" w:rsidRDefault="00990549" w:rsidP="008E261B">
      <w:pPr>
        <w:ind w:firstLine="420"/>
        <w:rPr>
          <w:b/>
          <w:bCs/>
        </w:rPr>
      </w:pPr>
      <w:r w:rsidRPr="00990549">
        <w:t>在麦克斯韦方程组中，电磁波的速度是一个常数。爱因斯坦的狭义相对论则将</w:t>
      </w:r>
      <w:r w:rsidRPr="00854B6A">
        <w:rPr>
          <w:rFonts w:ascii="宋体" w:hAnsi="宋体"/>
        </w:rPr>
        <w:t>“</w:t>
      </w:r>
      <w:r w:rsidRPr="00990549">
        <w:t>光速不变</w:t>
      </w:r>
      <w:r w:rsidRPr="00854B6A">
        <w:rPr>
          <w:rFonts w:ascii="宋体" w:hAnsi="宋体"/>
        </w:rPr>
        <w:t>”</w:t>
      </w:r>
      <w:r w:rsidRPr="00990549">
        <w:t>提升为原理。从这个原理出发，可以严格推导出：</w:t>
      </w:r>
      <w:r w:rsidRPr="00990549">
        <w:rPr>
          <w:b/>
          <w:bCs/>
        </w:rPr>
        <w:t>任何以光速运动的物体，其静止质量必须为零。</w:t>
      </w:r>
      <w:r w:rsidRPr="00990549">
        <w:t>反之亦然，</w:t>
      </w:r>
      <w:r w:rsidRPr="00990549">
        <w:rPr>
          <w:b/>
          <w:bCs/>
        </w:rPr>
        <w:t>静止质量为零的物体，在真空中必然以光速运动。</w:t>
      </w:r>
    </w:p>
    <w:p w14:paraId="52D308B5" w14:textId="57F4C0D7" w:rsidR="00990549" w:rsidRPr="00990549" w:rsidRDefault="00990549" w:rsidP="008E261B">
      <w:pPr>
        <w:ind w:firstLine="420"/>
      </w:pPr>
      <w:r w:rsidRPr="00990549">
        <w:t>所以，</w:t>
      </w:r>
      <w:r w:rsidRPr="00854B6A">
        <w:rPr>
          <w:rFonts w:ascii="宋体" w:hAnsi="宋体"/>
        </w:rPr>
        <w:t>“</w:t>
      </w:r>
      <w:r w:rsidRPr="00990549">
        <w:t>光子静止质量为零</w:t>
      </w:r>
      <w:r w:rsidRPr="00854B6A">
        <w:rPr>
          <w:rFonts w:ascii="宋体" w:hAnsi="宋体"/>
        </w:rPr>
        <w:t>”</w:t>
      </w:r>
      <w:r w:rsidRPr="00990549">
        <w:t>是理论自洽性的</w:t>
      </w:r>
      <w:r w:rsidRPr="00990549">
        <w:rPr>
          <w:b/>
          <w:bCs/>
        </w:rPr>
        <w:t>必然要求</w:t>
      </w:r>
      <w:r w:rsidRPr="00990549">
        <w:t>。它不是对一个虚幻状态的描述，而是对光子</w:t>
      </w:r>
      <w:r w:rsidRPr="00990549">
        <w:rPr>
          <w:b/>
          <w:bCs/>
        </w:rPr>
        <w:t>本质属性</w:t>
      </w:r>
      <w:r w:rsidRPr="00990549">
        <w:t>的定义。这个属性直接决定了光子为什么必须以光速运动。</w:t>
      </w:r>
    </w:p>
    <w:p w14:paraId="0501EC3D" w14:textId="223BD6DE" w:rsidR="00990549" w:rsidRPr="00990549" w:rsidRDefault="00990549" w:rsidP="008E261B">
      <w:pPr>
        <w:pStyle w:val="3"/>
      </w:pPr>
      <w:r w:rsidRPr="00990549">
        <w:t>2</w:t>
      </w:r>
      <w:r w:rsidR="008E261B">
        <w:rPr>
          <w:rFonts w:hint="eastAsia"/>
        </w:rPr>
        <w:t>．</w:t>
      </w:r>
      <w:r w:rsidRPr="00990549">
        <w:t>它是可测量、可检验的物理量</w:t>
      </w:r>
    </w:p>
    <w:p w14:paraId="35D08387" w14:textId="77777777" w:rsidR="00990549" w:rsidRPr="00990549" w:rsidRDefault="00990549" w:rsidP="008E261B">
      <w:pPr>
        <w:ind w:firstLine="360"/>
      </w:pPr>
      <w:r w:rsidRPr="00990549">
        <w:t>虽然无法让光子静止下来称重，但我们可以通过</w:t>
      </w:r>
      <w:r w:rsidRPr="00990549">
        <w:rPr>
          <w:b/>
          <w:bCs/>
        </w:rPr>
        <w:t>检验其直接或间接的物理效应</w:t>
      </w:r>
      <w:r w:rsidRPr="00990549">
        <w:t>，来高精度地测量它的固有质量是否为零。</w:t>
      </w:r>
    </w:p>
    <w:p w14:paraId="1B52A1B2" w14:textId="77777777" w:rsidR="00990549" w:rsidRPr="00990549" w:rsidRDefault="00990549" w:rsidP="00990549">
      <w:pPr>
        <w:numPr>
          <w:ilvl w:val="0"/>
          <w:numId w:val="27"/>
        </w:numPr>
      </w:pPr>
      <w:r w:rsidRPr="00990549">
        <w:rPr>
          <w:b/>
          <w:bCs/>
        </w:rPr>
        <w:lastRenderedPageBreak/>
        <w:t>检验库仑定律</w:t>
      </w:r>
      <w:r w:rsidRPr="00990549">
        <w:t>：如果光子有微小的静止质量，静电场将不再是严格的平方反比定律（会出现</w:t>
      </w:r>
      <w:r w:rsidRPr="00854B6A">
        <w:rPr>
          <w:rFonts w:ascii="宋体" w:hAnsi="宋体"/>
        </w:rPr>
        <w:t>“</w:t>
      </w:r>
      <w:r w:rsidRPr="00990549">
        <w:t>光子汤川势</w:t>
      </w:r>
      <w:r w:rsidRPr="00854B6A">
        <w:rPr>
          <w:rFonts w:ascii="宋体" w:hAnsi="宋体"/>
        </w:rPr>
        <w:t>”</w:t>
      </w:r>
      <w:r w:rsidRPr="00990549">
        <w:t>）。对库仑定律的高精度检验，给出了光子质量的上限。</w:t>
      </w:r>
    </w:p>
    <w:p w14:paraId="4C11E05C" w14:textId="77777777" w:rsidR="00990549" w:rsidRPr="00990549" w:rsidRDefault="00990549" w:rsidP="00990549">
      <w:pPr>
        <w:numPr>
          <w:ilvl w:val="0"/>
          <w:numId w:val="27"/>
        </w:numPr>
      </w:pPr>
      <w:r w:rsidRPr="00990549">
        <w:rPr>
          <w:b/>
          <w:bCs/>
        </w:rPr>
        <w:t>检验真空光速与频率的关系</w:t>
      </w:r>
      <w:r w:rsidRPr="00990549">
        <w:t>：如果有质量，不同频率的光速会不同（色散）。观测来自遥远星体的不同频率的光是否同时到达，可以给出严格限制。</w:t>
      </w:r>
    </w:p>
    <w:p w14:paraId="64D91A30" w14:textId="77777777" w:rsidR="00990549" w:rsidRPr="00990549" w:rsidRDefault="00990549" w:rsidP="00990549">
      <w:pPr>
        <w:numPr>
          <w:ilvl w:val="0"/>
          <w:numId w:val="27"/>
        </w:numPr>
      </w:pPr>
      <w:r w:rsidRPr="00990549">
        <w:rPr>
          <w:b/>
          <w:bCs/>
        </w:rPr>
        <w:t>检验磁场行为</w:t>
      </w:r>
      <w:r w:rsidRPr="00990549">
        <w:t>：如果有质量，磁场的作用范围和形式也会改变。</w:t>
      </w:r>
    </w:p>
    <w:p w14:paraId="77CE8B6F" w14:textId="7DFBFC0E" w:rsidR="00990549" w:rsidRPr="00990549" w:rsidRDefault="00990549" w:rsidP="008E261B">
      <w:pPr>
        <w:ind w:firstLine="360"/>
      </w:pPr>
      <w:r w:rsidRPr="00990549">
        <w:t>目前最精密的实验给出光子静止质量的上限是惊人的小：</w:t>
      </w:r>
      <w:r w:rsidRPr="00990549">
        <w:rPr>
          <w:b/>
          <w:bCs/>
        </w:rPr>
        <w:t>小于</w:t>
      </w:r>
      <w:r w:rsidRPr="00990549">
        <w:rPr>
          <w:b/>
          <w:bCs/>
        </w:rPr>
        <w:t>10</w:t>
      </w:r>
      <w:r w:rsidR="008E261B">
        <w:rPr>
          <w:rFonts w:cs="Times New Roman"/>
          <w:b/>
          <w:bCs/>
          <w:vertAlign w:val="superscript"/>
        </w:rPr>
        <w:t>−</w:t>
      </w:r>
      <w:r w:rsidR="008E261B">
        <w:rPr>
          <w:rFonts w:hint="eastAsia"/>
          <w:b/>
          <w:bCs/>
          <w:vertAlign w:val="superscript"/>
        </w:rPr>
        <w:t>54</w:t>
      </w:r>
      <w:r w:rsidRPr="00990549">
        <w:rPr>
          <w:b/>
          <w:bCs/>
        </w:rPr>
        <w:t xml:space="preserve"> </w:t>
      </w:r>
      <w:r w:rsidR="008E261B">
        <w:rPr>
          <w:rFonts w:hint="eastAsia"/>
          <w:b/>
          <w:bCs/>
        </w:rPr>
        <w:t>kg</w:t>
      </w:r>
      <w:r w:rsidRPr="00990549">
        <w:t>（作为对比，电子质量约</w:t>
      </w:r>
      <w:r w:rsidRPr="00990549">
        <w:t>10</w:t>
      </w:r>
      <w:r w:rsidR="008E261B">
        <w:rPr>
          <w:rFonts w:cs="Times New Roman"/>
          <w:vertAlign w:val="superscript"/>
        </w:rPr>
        <w:t>−</w:t>
      </w:r>
      <w:r w:rsidR="008E261B">
        <w:rPr>
          <w:rFonts w:hint="eastAsia"/>
          <w:vertAlign w:val="superscript"/>
        </w:rPr>
        <w:t>30</w:t>
      </w:r>
      <w:r w:rsidR="008E261B">
        <w:rPr>
          <w:rFonts w:hint="eastAsia"/>
        </w:rPr>
        <w:t xml:space="preserve"> kg</w:t>
      </w:r>
      <w:r w:rsidRPr="00990549">
        <w:t>）。所以，我们并非在谈论一个</w:t>
      </w:r>
      <w:r w:rsidRPr="00854B6A">
        <w:rPr>
          <w:rFonts w:ascii="宋体" w:hAnsi="宋体"/>
        </w:rPr>
        <w:t>“</w:t>
      </w:r>
      <w:r w:rsidRPr="00990549">
        <w:t>无意义</w:t>
      </w:r>
      <w:r w:rsidRPr="00854B6A">
        <w:rPr>
          <w:rFonts w:ascii="宋体" w:hAnsi="宋体"/>
        </w:rPr>
        <w:t>”</w:t>
      </w:r>
      <w:r w:rsidRPr="00990549">
        <w:t>的属性，而是在描述一个被实验验证到极高精度的</w:t>
      </w:r>
      <w:r w:rsidRPr="00990549">
        <w:rPr>
          <w:b/>
          <w:bCs/>
        </w:rPr>
        <w:t>物理事实</w:t>
      </w:r>
      <w:r w:rsidRPr="00990549">
        <w:t>。</w:t>
      </w:r>
    </w:p>
    <w:p w14:paraId="49C82606" w14:textId="3BA66E0D" w:rsidR="00990549" w:rsidRPr="00990549" w:rsidRDefault="00990549" w:rsidP="008E261B">
      <w:pPr>
        <w:pStyle w:val="3"/>
      </w:pPr>
      <w:r w:rsidRPr="00990549">
        <w:t>3</w:t>
      </w:r>
      <w:r w:rsidR="008E261B">
        <w:rPr>
          <w:rFonts w:hint="eastAsia"/>
        </w:rPr>
        <w:t>．</w:t>
      </w:r>
      <w:r w:rsidRPr="00990549">
        <w:t>它是粒子物理标准模型的分类依据</w:t>
      </w:r>
    </w:p>
    <w:p w14:paraId="1E678208" w14:textId="77777777" w:rsidR="00990549" w:rsidRPr="00990549" w:rsidRDefault="00990549" w:rsidP="008E261B">
      <w:pPr>
        <w:ind w:firstLine="360"/>
      </w:pPr>
      <w:r w:rsidRPr="00990549">
        <w:t>在标准模型中，基本粒子根据其</w:t>
      </w:r>
      <w:r w:rsidRPr="00990549">
        <w:rPr>
          <w:b/>
          <w:bCs/>
        </w:rPr>
        <w:t>固有质量</w:t>
      </w:r>
      <w:r w:rsidRPr="00990549">
        <w:t>分为两大类：</w:t>
      </w:r>
    </w:p>
    <w:p w14:paraId="03F43C2F" w14:textId="77777777" w:rsidR="00990549" w:rsidRPr="00990549" w:rsidRDefault="00990549" w:rsidP="00990549">
      <w:pPr>
        <w:numPr>
          <w:ilvl w:val="0"/>
          <w:numId w:val="28"/>
        </w:numPr>
      </w:pPr>
      <w:r w:rsidRPr="00990549">
        <w:rPr>
          <w:b/>
          <w:bCs/>
        </w:rPr>
        <w:t>有质量粒子</w:t>
      </w:r>
      <w:r w:rsidRPr="00990549">
        <w:t>：如电子、夸克等。它们运动速度可以低于光速，有</w:t>
      </w:r>
      <w:r w:rsidRPr="00854B6A">
        <w:rPr>
          <w:rFonts w:ascii="宋体" w:hAnsi="宋体"/>
        </w:rPr>
        <w:t>“</w:t>
      </w:r>
      <w:r w:rsidRPr="00990549">
        <w:t>静止参考系</w:t>
      </w:r>
      <w:r w:rsidRPr="00854B6A">
        <w:rPr>
          <w:rFonts w:ascii="宋体" w:hAnsi="宋体"/>
        </w:rPr>
        <w:t>”</w:t>
      </w:r>
      <w:r w:rsidRPr="00990549">
        <w:t>。</w:t>
      </w:r>
    </w:p>
    <w:p w14:paraId="4BB5914B" w14:textId="77777777" w:rsidR="00990549" w:rsidRPr="00990549" w:rsidRDefault="00990549" w:rsidP="00990549">
      <w:pPr>
        <w:numPr>
          <w:ilvl w:val="0"/>
          <w:numId w:val="28"/>
        </w:numPr>
      </w:pPr>
      <w:r w:rsidRPr="00990549">
        <w:rPr>
          <w:b/>
          <w:bCs/>
        </w:rPr>
        <w:t>无质量粒子</w:t>
      </w:r>
      <w:r w:rsidRPr="00990549">
        <w:t>：光子、胶子（理论上）。它们必须以光速运动，没有静止参考系。</w:t>
      </w:r>
    </w:p>
    <w:p w14:paraId="0F93C942" w14:textId="77777777" w:rsidR="00990549" w:rsidRPr="00990549" w:rsidRDefault="00990549" w:rsidP="008E261B">
      <w:pPr>
        <w:ind w:firstLine="360"/>
      </w:pPr>
      <w:r w:rsidRPr="00854B6A">
        <w:rPr>
          <w:rFonts w:ascii="宋体" w:hAnsi="宋体"/>
        </w:rPr>
        <w:t>“</w:t>
      </w:r>
      <w:r w:rsidRPr="00990549">
        <w:t>固有质量为零</w:t>
      </w:r>
      <w:r w:rsidRPr="00854B6A">
        <w:rPr>
          <w:rFonts w:ascii="宋体" w:hAnsi="宋体"/>
        </w:rPr>
        <w:t>”</w:t>
      </w:r>
      <w:r w:rsidRPr="00990549">
        <w:t>是光子作为</w:t>
      </w:r>
      <w:r w:rsidRPr="00990549">
        <w:rPr>
          <w:b/>
          <w:bCs/>
        </w:rPr>
        <w:t>规范玻色子</w:t>
      </w:r>
      <w:r w:rsidRPr="00990549">
        <w:t>（传递电磁相互力的粒子）的核心特征。它决定了电磁力是</w:t>
      </w:r>
      <w:r w:rsidRPr="00990549">
        <w:rPr>
          <w:b/>
          <w:bCs/>
        </w:rPr>
        <w:t>长程力</w:t>
      </w:r>
      <w:r w:rsidRPr="00990549">
        <w:t>（作用范围无限远）。如果光子有质量，电磁力就会像弱核力一样，变成短程力，整个宇宙和化学都将彻底改变。</w:t>
      </w:r>
    </w:p>
    <w:p w14:paraId="1C024A9B" w14:textId="77777777" w:rsidR="00990549" w:rsidRPr="00990549" w:rsidRDefault="00990549" w:rsidP="008E261B">
      <w:pPr>
        <w:ind w:firstLine="360"/>
        <w:rPr>
          <w:b/>
          <w:bCs/>
        </w:rPr>
      </w:pPr>
      <w:r w:rsidRPr="00990549">
        <w:rPr>
          <w:b/>
          <w:bCs/>
        </w:rPr>
        <w:t>一个强大的类比：你的</w:t>
      </w:r>
      <w:r w:rsidRPr="00854B6A">
        <w:rPr>
          <w:rFonts w:ascii="宋体" w:hAnsi="宋体"/>
          <w:b/>
          <w:bCs/>
        </w:rPr>
        <w:t>“</w:t>
      </w:r>
      <w:r w:rsidRPr="00990549">
        <w:rPr>
          <w:b/>
          <w:bCs/>
        </w:rPr>
        <w:t>出生地</w:t>
      </w:r>
      <w:r w:rsidRPr="00854B6A">
        <w:rPr>
          <w:rFonts w:ascii="宋体" w:hAnsi="宋体"/>
          <w:b/>
          <w:bCs/>
        </w:rPr>
        <w:t>”</w:t>
      </w:r>
    </w:p>
    <w:p w14:paraId="1EF4DE06" w14:textId="11F57779" w:rsidR="00990549" w:rsidRPr="00990549" w:rsidRDefault="00990549" w:rsidP="008E261B">
      <w:pPr>
        <w:ind w:firstLine="360"/>
      </w:pPr>
      <w:r w:rsidRPr="00990549">
        <w:t>想象</w:t>
      </w:r>
      <w:r w:rsidRPr="00854B6A">
        <w:rPr>
          <w:rFonts w:ascii="宋体" w:hAnsi="宋体"/>
        </w:rPr>
        <w:t>“</w:t>
      </w:r>
      <w:r w:rsidRPr="00990549">
        <w:t>静止质量</w:t>
      </w:r>
      <w:r w:rsidRPr="00990549">
        <w:t>/</w:t>
      </w:r>
      <w:r w:rsidRPr="00990549">
        <w:t>固有质量</w:t>
      </w:r>
      <w:r w:rsidRPr="00854B6A">
        <w:rPr>
          <w:rFonts w:ascii="宋体" w:hAnsi="宋体"/>
        </w:rPr>
        <w:t>”</w:t>
      </w:r>
      <w:r w:rsidRPr="00990549">
        <w:t>是你的</w:t>
      </w:r>
      <w:r w:rsidRPr="00854B6A">
        <w:rPr>
          <w:rFonts w:ascii="宋体" w:hAnsi="宋体"/>
          <w:b/>
          <w:bCs/>
        </w:rPr>
        <w:t>“</w:t>
      </w:r>
      <w:r w:rsidRPr="00990549">
        <w:rPr>
          <w:b/>
          <w:bCs/>
        </w:rPr>
        <w:t>出生地</w:t>
      </w:r>
      <w:r w:rsidRPr="00854B6A">
        <w:rPr>
          <w:rFonts w:ascii="宋体" w:hAnsi="宋体"/>
          <w:b/>
          <w:bCs/>
        </w:rPr>
        <w:t>”</w:t>
      </w:r>
      <w:r w:rsidRPr="00990549">
        <w:t>。</w:t>
      </w:r>
    </w:p>
    <w:p w14:paraId="32F64B1F" w14:textId="77777777" w:rsidR="00990549" w:rsidRPr="00990549" w:rsidRDefault="00990549" w:rsidP="00990549">
      <w:pPr>
        <w:numPr>
          <w:ilvl w:val="0"/>
          <w:numId w:val="29"/>
        </w:numPr>
      </w:pPr>
      <w:r w:rsidRPr="00990549">
        <w:t>对于普通人（有质量粒子）：你可以旅行到任何地方，但你的出生地是一个</w:t>
      </w:r>
      <w:r w:rsidRPr="00990549">
        <w:rPr>
          <w:b/>
          <w:bCs/>
        </w:rPr>
        <w:t>确定的地点</w:t>
      </w:r>
      <w:r w:rsidRPr="00990549">
        <w:t>（比如北京）。即使你到了上海，别人仍然可以说</w:t>
      </w:r>
      <w:r w:rsidRPr="00854B6A">
        <w:rPr>
          <w:rFonts w:ascii="宋体" w:hAnsi="宋体"/>
        </w:rPr>
        <w:t>“</w:t>
      </w:r>
      <w:r w:rsidRPr="00990549">
        <w:t>这个人的出生地是北京</w:t>
      </w:r>
      <w:r w:rsidRPr="00854B6A">
        <w:rPr>
          <w:rFonts w:ascii="宋体" w:hAnsi="宋体"/>
        </w:rPr>
        <w:t>”</w:t>
      </w:r>
      <w:r w:rsidRPr="00990549">
        <w:t>。这个属性不随你的运动而改变。</w:t>
      </w:r>
    </w:p>
    <w:p w14:paraId="2DACADEB" w14:textId="238A2F40" w:rsidR="00990549" w:rsidRPr="00990549" w:rsidRDefault="00990549" w:rsidP="00990549">
      <w:pPr>
        <w:numPr>
          <w:ilvl w:val="0"/>
          <w:numId w:val="29"/>
        </w:numPr>
      </w:pPr>
      <w:r w:rsidRPr="00990549">
        <w:t>对于光子：它的</w:t>
      </w:r>
      <w:r w:rsidRPr="00854B6A">
        <w:rPr>
          <w:rFonts w:ascii="宋体" w:hAnsi="宋体"/>
        </w:rPr>
        <w:t>“</w:t>
      </w:r>
      <w:r w:rsidRPr="00990549">
        <w:t>出生地</w:t>
      </w:r>
      <w:r w:rsidRPr="00854B6A">
        <w:rPr>
          <w:rFonts w:ascii="宋体" w:hAnsi="宋体"/>
        </w:rPr>
        <w:t>”</w:t>
      </w:r>
      <w:r w:rsidRPr="00990549">
        <w:t>属性被定义为</w:t>
      </w:r>
      <w:r w:rsidRPr="00854B6A">
        <w:rPr>
          <w:rFonts w:ascii="宋体" w:hAnsi="宋体"/>
          <w:b/>
          <w:bCs/>
        </w:rPr>
        <w:t>“</w:t>
      </w:r>
      <w:r w:rsidRPr="00990549">
        <w:rPr>
          <w:b/>
          <w:bCs/>
        </w:rPr>
        <w:t>无处</w:t>
      </w:r>
      <w:r w:rsidRPr="00854B6A">
        <w:rPr>
          <w:rFonts w:ascii="宋体" w:hAnsi="宋体"/>
          <w:b/>
          <w:bCs/>
        </w:rPr>
        <w:t>”</w:t>
      </w:r>
      <w:r w:rsidRPr="00990549">
        <w:t>。它生来就在以光速旅行，没有</w:t>
      </w:r>
      <w:r w:rsidRPr="00854B6A">
        <w:rPr>
          <w:rFonts w:ascii="宋体" w:hAnsi="宋体"/>
        </w:rPr>
        <w:t>“</w:t>
      </w:r>
      <w:r w:rsidRPr="00990549">
        <w:t>静止在某地出生</w:t>
      </w:r>
      <w:r w:rsidRPr="00854B6A">
        <w:rPr>
          <w:rFonts w:ascii="宋体" w:hAnsi="宋体"/>
        </w:rPr>
        <w:t>”</w:t>
      </w:r>
      <w:r w:rsidRPr="00990549">
        <w:t>这个概念。但</w:t>
      </w:r>
      <w:r w:rsidRPr="00854B6A">
        <w:rPr>
          <w:rFonts w:ascii="宋体" w:hAnsi="宋体"/>
          <w:b/>
          <w:bCs/>
        </w:rPr>
        <w:t>“</w:t>
      </w:r>
      <w:r w:rsidRPr="00990549">
        <w:rPr>
          <w:b/>
          <w:bCs/>
        </w:rPr>
        <w:t>‘</w:t>
      </w:r>
      <w:r w:rsidRPr="00990549">
        <w:rPr>
          <w:b/>
          <w:bCs/>
        </w:rPr>
        <w:t>出生地是无处</w:t>
      </w:r>
      <w:r w:rsidRPr="00990549">
        <w:rPr>
          <w:b/>
          <w:bCs/>
        </w:rPr>
        <w:t>’</w:t>
      </w:r>
      <w:r w:rsidRPr="00854B6A">
        <w:rPr>
          <w:rFonts w:ascii="宋体" w:hAnsi="宋体"/>
          <w:b/>
          <w:bCs/>
        </w:rPr>
        <w:t>”</w:t>
      </w:r>
      <w:r w:rsidRPr="00990549">
        <w:rPr>
          <w:b/>
          <w:bCs/>
        </w:rPr>
        <w:t>本身就是一个极其重要且明确的属性</w:t>
      </w:r>
      <w:r w:rsidRPr="00990549">
        <w:t>！它定义了这类旅行者的本质，并且将他们与那些出生在</w:t>
      </w:r>
      <w:r w:rsidRPr="00854B6A">
        <w:rPr>
          <w:rFonts w:ascii="宋体" w:hAnsi="宋体"/>
        </w:rPr>
        <w:t>“</w:t>
      </w:r>
      <w:r w:rsidRPr="00990549">
        <w:t>北京</w:t>
      </w:r>
      <w:r w:rsidRPr="00854B6A">
        <w:rPr>
          <w:rFonts w:ascii="宋体" w:hAnsi="宋体"/>
        </w:rPr>
        <w:t>”</w:t>
      </w:r>
      <w:r w:rsidRPr="00990549">
        <w:t>或</w:t>
      </w:r>
      <w:r w:rsidRPr="00854B6A">
        <w:rPr>
          <w:rFonts w:ascii="宋体" w:hAnsi="宋体"/>
        </w:rPr>
        <w:t>“</w:t>
      </w:r>
      <w:r w:rsidRPr="00990549">
        <w:t>上海</w:t>
      </w:r>
      <w:r w:rsidRPr="00854B6A">
        <w:rPr>
          <w:rFonts w:ascii="宋体" w:hAnsi="宋体"/>
        </w:rPr>
        <w:t>”</w:t>
      </w:r>
      <w:r w:rsidRPr="00990549">
        <w:t>的旅行者严格区分开来。</w:t>
      </w:r>
    </w:p>
    <w:p w14:paraId="5498D90D" w14:textId="77777777" w:rsidR="00990549" w:rsidRPr="00990549" w:rsidRDefault="00990549" w:rsidP="008E261B">
      <w:pPr>
        <w:ind w:firstLine="360"/>
      </w:pPr>
      <w:r w:rsidRPr="00990549">
        <w:t>说</w:t>
      </w:r>
      <w:r w:rsidRPr="00854B6A">
        <w:rPr>
          <w:rFonts w:ascii="宋体" w:hAnsi="宋体"/>
        </w:rPr>
        <w:t>“</w:t>
      </w:r>
      <w:r w:rsidRPr="00990549">
        <w:t>光子出生地是无处</w:t>
      </w:r>
      <w:r w:rsidRPr="00854B6A">
        <w:rPr>
          <w:rFonts w:ascii="宋体" w:hAnsi="宋体"/>
        </w:rPr>
        <w:t>”</w:t>
      </w:r>
      <w:r w:rsidRPr="00990549">
        <w:t>有意义吗？当然有！它解释了为什么这类旅行者永远不能停下，为什么他们的行为规则和其他人完全不同。</w:t>
      </w:r>
    </w:p>
    <w:p w14:paraId="06CBA8E9" w14:textId="0B7E2F70" w:rsidR="00990549" w:rsidRPr="00990549" w:rsidRDefault="008E261B" w:rsidP="008E261B">
      <w:pPr>
        <w:pStyle w:val="3"/>
      </w:pPr>
      <w:r>
        <w:rPr>
          <w:rFonts w:hint="eastAsia"/>
        </w:rPr>
        <w:t>4</w:t>
      </w:r>
      <w:r>
        <w:rPr>
          <w:rFonts w:hint="eastAsia"/>
        </w:rPr>
        <w:t>．</w:t>
      </w:r>
      <w:r w:rsidR="00990549" w:rsidRPr="00990549">
        <w:t>结论：思维的转换</w:t>
      </w:r>
    </w:p>
    <w:p w14:paraId="4E1B964F" w14:textId="77777777" w:rsidR="00990549" w:rsidRPr="00990549" w:rsidRDefault="00990549" w:rsidP="008E261B">
      <w:pPr>
        <w:ind w:firstLine="420"/>
      </w:pPr>
      <w:r w:rsidRPr="00990549">
        <w:t>您的质疑源于一个非常自然的想法：</w:t>
      </w:r>
      <w:r w:rsidRPr="00990549">
        <w:rPr>
          <w:b/>
          <w:bCs/>
        </w:rPr>
        <w:t>无法实现的状态，其属性没有意义。</w:t>
      </w:r>
    </w:p>
    <w:p w14:paraId="3B5593C6" w14:textId="77777777" w:rsidR="00780F22" w:rsidRDefault="00990549" w:rsidP="00780F22">
      <w:pPr>
        <w:ind w:firstLine="420"/>
        <w:rPr>
          <w:b/>
          <w:bCs/>
        </w:rPr>
      </w:pPr>
      <w:r w:rsidRPr="00990549">
        <w:t>但现代物理学的思维方式是：</w:t>
      </w:r>
      <w:r w:rsidRPr="00990549">
        <w:rPr>
          <w:b/>
          <w:bCs/>
        </w:rPr>
        <w:t>一个粒子的</w:t>
      </w:r>
      <w:r w:rsidRPr="00854B6A">
        <w:rPr>
          <w:rFonts w:ascii="宋体" w:hAnsi="宋体"/>
          <w:b/>
          <w:bCs/>
        </w:rPr>
        <w:t>“</w:t>
      </w:r>
      <w:r w:rsidRPr="00990549">
        <w:rPr>
          <w:b/>
          <w:bCs/>
        </w:rPr>
        <w:t>固有质量</w:t>
      </w:r>
      <w:r w:rsidRPr="00854B6A">
        <w:rPr>
          <w:rFonts w:ascii="宋体" w:hAnsi="宋体"/>
          <w:b/>
          <w:bCs/>
        </w:rPr>
        <w:t>”</w:t>
      </w:r>
      <w:r w:rsidRPr="00990549">
        <w:rPr>
          <w:b/>
          <w:bCs/>
        </w:rPr>
        <w:t>是其内禀的、不变的本质属性，决定了它在时空中运动所遵循的规律（比如速度、能量</w:t>
      </w:r>
      <w:r w:rsidRPr="00990549">
        <w:rPr>
          <w:b/>
          <w:bCs/>
        </w:rPr>
        <w:t>-</w:t>
      </w:r>
      <w:r w:rsidRPr="00990549">
        <w:rPr>
          <w:b/>
          <w:bCs/>
        </w:rPr>
        <w:t>动量关系）。光子</w:t>
      </w:r>
      <w:r w:rsidRPr="00854B6A">
        <w:rPr>
          <w:rFonts w:ascii="宋体" w:hAnsi="宋体"/>
          <w:b/>
          <w:bCs/>
        </w:rPr>
        <w:t>“</w:t>
      </w:r>
      <w:r w:rsidRPr="00990549">
        <w:rPr>
          <w:b/>
          <w:bCs/>
        </w:rPr>
        <w:t>固有质量为零</w:t>
      </w:r>
      <w:r w:rsidRPr="00854B6A">
        <w:rPr>
          <w:rFonts w:ascii="宋体" w:hAnsi="宋体"/>
          <w:b/>
          <w:bCs/>
        </w:rPr>
        <w:t>”</w:t>
      </w:r>
      <w:r w:rsidRPr="00990549">
        <w:rPr>
          <w:b/>
          <w:bCs/>
        </w:rPr>
        <w:t>这个属性，不是对它一个不存在状态的描述，而是对其存在方式和动力学规则的</w:t>
      </w:r>
      <w:r w:rsidRPr="00854B6A">
        <w:rPr>
          <w:rFonts w:ascii="宋体" w:hAnsi="宋体"/>
          <w:b/>
          <w:bCs/>
        </w:rPr>
        <w:t>“</w:t>
      </w:r>
      <w:r w:rsidRPr="00990549">
        <w:rPr>
          <w:b/>
          <w:bCs/>
        </w:rPr>
        <w:t>基因编码</w:t>
      </w:r>
      <w:r w:rsidRPr="00854B6A">
        <w:rPr>
          <w:rFonts w:ascii="宋体" w:hAnsi="宋体"/>
          <w:b/>
          <w:bCs/>
        </w:rPr>
        <w:t>”</w:t>
      </w:r>
      <w:r w:rsidRPr="00990549">
        <w:rPr>
          <w:b/>
          <w:bCs/>
        </w:rPr>
        <w:t>。</w:t>
      </w:r>
    </w:p>
    <w:p w14:paraId="06E92B86" w14:textId="06B726BB" w:rsidR="008E261B" w:rsidRDefault="00990549" w:rsidP="00780F22">
      <w:pPr>
        <w:ind w:firstLine="420"/>
      </w:pPr>
      <w:r w:rsidRPr="00990549">
        <w:t>因此，</w:t>
      </w:r>
      <w:r w:rsidRPr="00854B6A">
        <w:rPr>
          <w:rFonts w:ascii="宋体" w:hAnsi="宋体"/>
        </w:rPr>
        <w:t>“</w:t>
      </w:r>
      <w:r w:rsidRPr="00990549">
        <w:t>光子静止质量为零</w:t>
      </w:r>
      <w:r w:rsidRPr="00854B6A">
        <w:rPr>
          <w:rFonts w:ascii="宋体" w:hAnsi="宋体"/>
        </w:rPr>
        <w:t>”</w:t>
      </w:r>
      <w:r w:rsidRPr="00990549">
        <w:t>这句话的</w:t>
      </w:r>
      <w:r w:rsidRPr="00990549">
        <w:rPr>
          <w:b/>
          <w:bCs/>
        </w:rPr>
        <w:t>真正含义</w:t>
      </w:r>
      <w:r w:rsidRPr="00990549">
        <w:t>是：</w:t>
      </w:r>
    </w:p>
    <w:p w14:paraId="3B469749" w14:textId="7C744491" w:rsidR="00990549" w:rsidRPr="00990549" w:rsidRDefault="00990549" w:rsidP="008E261B">
      <w:pPr>
        <w:ind w:firstLine="420"/>
      </w:pPr>
      <w:r w:rsidRPr="00854B6A">
        <w:rPr>
          <w:rFonts w:ascii="宋体" w:hAnsi="宋体"/>
          <w:b/>
          <w:bCs/>
        </w:rPr>
        <w:t>“</w:t>
      </w:r>
      <w:r w:rsidRPr="00990549">
        <w:rPr>
          <w:b/>
          <w:bCs/>
        </w:rPr>
        <w:t>光子是一种内禀属性（固有质量）为零的基本粒子，这一属性决定了它必须以真空光速运动，并拥有</w:t>
      </w:r>
      <w:r w:rsidRPr="008E261B">
        <w:rPr>
          <w:b/>
          <w:bCs/>
          <w:i/>
          <w:iCs/>
        </w:rPr>
        <w:t>E</w:t>
      </w:r>
      <w:r w:rsidR="008E261B">
        <w:rPr>
          <w:rFonts w:hint="eastAsia"/>
          <w:b/>
          <w:bCs/>
        </w:rPr>
        <w:t xml:space="preserve"> </w:t>
      </w:r>
      <w:r w:rsidRPr="00990549">
        <w:rPr>
          <w:b/>
          <w:bCs/>
        </w:rPr>
        <w:t>=</w:t>
      </w:r>
      <w:r w:rsidR="008E261B">
        <w:rPr>
          <w:rFonts w:hint="eastAsia"/>
          <w:b/>
          <w:bCs/>
        </w:rPr>
        <w:t xml:space="preserve"> </w:t>
      </w:r>
      <w:r w:rsidRPr="008E261B">
        <w:rPr>
          <w:b/>
          <w:bCs/>
          <w:i/>
          <w:iCs/>
        </w:rPr>
        <w:t>pc</w:t>
      </w:r>
      <w:r w:rsidRPr="00990549">
        <w:rPr>
          <w:b/>
          <w:bCs/>
        </w:rPr>
        <w:t>的能量</w:t>
      </w:r>
      <w:r w:rsidRPr="00990549">
        <w:rPr>
          <w:b/>
          <w:bCs/>
        </w:rPr>
        <w:t>-</w:t>
      </w:r>
      <w:r w:rsidRPr="00990549">
        <w:rPr>
          <w:b/>
          <w:bCs/>
        </w:rPr>
        <w:t>动量关系。</w:t>
      </w:r>
      <w:r w:rsidRPr="00854B6A">
        <w:rPr>
          <w:rFonts w:ascii="宋体" w:hAnsi="宋体"/>
          <w:b/>
          <w:bCs/>
        </w:rPr>
        <w:t>”</w:t>
      </w:r>
    </w:p>
    <w:p w14:paraId="1E26976D" w14:textId="77777777" w:rsidR="00990549" w:rsidRDefault="00990549" w:rsidP="008E261B">
      <w:pPr>
        <w:ind w:firstLine="420"/>
      </w:pPr>
      <w:r w:rsidRPr="00990549">
        <w:t>这个陈述不仅有意义，而且是理解光、电磁相互作用乃至整个时空结构的</w:t>
      </w:r>
      <w:r w:rsidRPr="00990549">
        <w:rPr>
          <w:b/>
          <w:bCs/>
        </w:rPr>
        <w:t>基石</w:t>
      </w:r>
      <w:r w:rsidRPr="00990549">
        <w:t>。</w:t>
      </w:r>
    </w:p>
    <w:p w14:paraId="14727A78" w14:textId="5F662F51" w:rsidR="008E261B" w:rsidRPr="00990549" w:rsidRDefault="00B13318" w:rsidP="008E261B">
      <w:pPr>
        <w:pStyle w:val="2"/>
      </w:pPr>
      <w:r>
        <w:rPr>
          <w:rFonts w:hint="eastAsia"/>
        </w:rPr>
        <w:t>五、</w:t>
      </w:r>
      <w:r w:rsidR="008E261B" w:rsidRPr="008E261B">
        <w:t>现代物理学已基本摒弃</w:t>
      </w:r>
      <w:r w:rsidR="008E261B" w:rsidRPr="00854B6A">
        <w:rPr>
          <w:rFonts w:ascii="宋体" w:hAnsi="宋体"/>
        </w:rPr>
        <w:t>“</w:t>
      </w:r>
      <w:r w:rsidR="008E261B" w:rsidRPr="008E261B">
        <w:t>运动质量随速度增加</w:t>
      </w:r>
      <w:r w:rsidR="008E261B" w:rsidRPr="00854B6A">
        <w:rPr>
          <w:rFonts w:ascii="宋体" w:hAnsi="宋体"/>
        </w:rPr>
        <w:t>”</w:t>
      </w:r>
      <w:r w:rsidR="008E261B" w:rsidRPr="008E261B">
        <w:t>的说法</w:t>
      </w:r>
      <w:r w:rsidR="008E261B">
        <w:rPr>
          <w:rFonts w:hint="eastAsia"/>
        </w:rPr>
        <w:t>了吗？</w:t>
      </w:r>
    </w:p>
    <w:p w14:paraId="538010AE" w14:textId="77777777" w:rsidR="00990549" w:rsidRPr="00990549" w:rsidRDefault="00990549" w:rsidP="008E261B">
      <w:pPr>
        <w:ind w:firstLine="420"/>
      </w:pPr>
      <w:r w:rsidRPr="00990549">
        <w:t>完全正确。在现代物理学教学和研究中，</w:t>
      </w:r>
      <w:r w:rsidRPr="00854B6A">
        <w:rPr>
          <w:rFonts w:ascii="宋体" w:hAnsi="宋体"/>
        </w:rPr>
        <w:t>“</w:t>
      </w:r>
      <w:r w:rsidRPr="00990549">
        <w:t>速度越大质量越大</w:t>
      </w:r>
      <w:r w:rsidRPr="00854B6A">
        <w:rPr>
          <w:rFonts w:ascii="宋体" w:hAnsi="宋体"/>
        </w:rPr>
        <w:t>”</w:t>
      </w:r>
      <w:r w:rsidRPr="00990549">
        <w:t>（即</w:t>
      </w:r>
      <w:r w:rsidRPr="00854B6A">
        <w:rPr>
          <w:rFonts w:ascii="宋体" w:hAnsi="宋体"/>
        </w:rPr>
        <w:t>“</w:t>
      </w:r>
      <w:r w:rsidRPr="00990549">
        <w:t>相对论性质量</w:t>
      </w:r>
      <w:r w:rsidRPr="00854B6A">
        <w:rPr>
          <w:rFonts w:ascii="宋体" w:hAnsi="宋体"/>
        </w:rPr>
        <w:t>”</w:t>
      </w:r>
      <w:r w:rsidRPr="00990549">
        <w:t>概念）已经基本被摒弃，而是更清晰地区分</w:t>
      </w:r>
      <w:r w:rsidRPr="00854B6A">
        <w:rPr>
          <w:rFonts w:ascii="宋体" w:hAnsi="宋体"/>
        </w:rPr>
        <w:t>“</w:t>
      </w:r>
      <w:r w:rsidRPr="00990549">
        <w:t>静止质量</w:t>
      </w:r>
      <w:r w:rsidRPr="00854B6A">
        <w:rPr>
          <w:rFonts w:ascii="宋体" w:hAnsi="宋体"/>
        </w:rPr>
        <w:t>”</w:t>
      </w:r>
      <w:r w:rsidRPr="00990549">
        <w:t>和</w:t>
      </w:r>
      <w:r w:rsidRPr="00854B6A">
        <w:rPr>
          <w:rFonts w:ascii="宋体" w:hAnsi="宋体"/>
        </w:rPr>
        <w:t>“</w:t>
      </w:r>
      <w:r w:rsidRPr="00990549">
        <w:t>能量</w:t>
      </w:r>
      <w:r w:rsidRPr="00990549">
        <w:t>/</w:t>
      </w:r>
      <w:r w:rsidRPr="00990549">
        <w:t>动量</w:t>
      </w:r>
      <w:r w:rsidRPr="00854B6A">
        <w:rPr>
          <w:rFonts w:ascii="宋体" w:hAnsi="宋体"/>
        </w:rPr>
        <w:t>”</w:t>
      </w:r>
      <w:r w:rsidRPr="00990549">
        <w:t>。</w:t>
      </w:r>
    </w:p>
    <w:p w14:paraId="1816EAAE" w14:textId="77777777" w:rsidR="008E261B" w:rsidRDefault="00990549" w:rsidP="008E261B">
      <w:pPr>
        <w:ind w:firstLine="420"/>
      </w:pPr>
      <w:r w:rsidRPr="00990549">
        <w:t>这是一个非常重要的概念演进，让我们来理清为什么会有这种变化，以及现在应该如何正确理解。</w:t>
      </w:r>
    </w:p>
    <w:p w14:paraId="4ECDFE94" w14:textId="670360E3" w:rsidR="00990549" w:rsidRPr="00990549" w:rsidRDefault="00990549" w:rsidP="008E261B">
      <w:pPr>
        <w:pStyle w:val="3"/>
      </w:pPr>
      <w:r w:rsidRPr="00990549">
        <w:lastRenderedPageBreak/>
        <w:t>1</w:t>
      </w:r>
      <w:r w:rsidR="008E261B">
        <w:rPr>
          <w:rFonts w:hint="eastAsia"/>
        </w:rPr>
        <w:t>．</w:t>
      </w:r>
      <w:r w:rsidRPr="00990549">
        <w:t>旧观点：相对论性质量（</w:t>
      </w:r>
      <w:r w:rsidRPr="00990549">
        <w:t>relativistic mass</w:t>
      </w:r>
      <w:r w:rsidRPr="00990549">
        <w:t>）</w:t>
      </w:r>
    </w:p>
    <w:p w14:paraId="3B5EBB23" w14:textId="77777777" w:rsidR="008E261B" w:rsidRDefault="00990549" w:rsidP="008E261B">
      <w:pPr>
        <w:ind w:firstLine="420"/>
      </w:pPr>
      <w:r w:rsidRPr="00990549">
        <w:t>早期科普和教材中常用这个说法。公式是：</w:t>
      </w:r>
    </w:p>
    <w:p w14:paraId="32E9ED69" w14:textId="77777777" w:rsidR="008E261B" w:rsidRDefault="008E261B" w:rsidP="008E261B">
      <w:pPr>
        <w:ind w:firstLine="420"/>
        <w:jc w:val="center"/>
      </w:pPr>
      <w:r w:rsidRPr="008E261B">
        <w:rPr>
          <w:i/>
          <w:iCs/>
        </w:rPr>
        <w:t>m</w:t>
      </w:r>
      <w:r>
        <w:rPr>
          <w:rFonts w:hint="eastAsia"/>
          <w:vertAlign w:val="subscript"/>
        </w:rPr>
        <w:t>rel</w:t>
      </w:r>
      <w:r>
        <w:rPr>
          <w:rFonts w:hint="eastAsia"/>
        </w:rPr>
        <w:t xml:space="preserve"> = </w:t>
      </w:r>
      <w:r w:rsidR="00990549" w:rsidRPr="008E261B">
        <w:rPr>
          <w:i/>
          <w:iCs/>
        </w:rPr>
        <w:t>γm</w:t>
      </w:r>
      <w:r>
        <w:rPr>
          <w:rFonts w:hint="eastAsia"/>
          <w:vertAlign w:val="subscript"/>
        </w:rPr>
        <w:t>0</w:t>
      </w:r>
      <w:r>
        <w:rPr>
          <w:rFonts w:hint="eastAsia"/>
        </w:rPr>
        <w:t xml:space="preserve"> = </w:t>
      </w:r>
      <w:r>
        <w:fldChar w:fldCharType="begin"/>
      </w:r>
      <w:r>
        <w:instrText xml:space="preserve"> </w:instrText>
      </w:r>
      <w:r>
        <w:rPr>
          <w:rFonts w:hint="eastAsia"/>
        </w:rPr>
        <w:instrText>EQ \F(</w:instrText>
      </w:r>
      <w:r w:rsidRPr="008E261B">
        <w:rPr>
          <w:rFonts w:hint="eastAsia"/>
          <w:i/>
          <w:iCs/>
        </w:rPr>
        <w:instrText>m</w:instrText>
      </w:r>
      <w:r>
        <w:rPr>
          <w:rFonts w:hint="eastAsia"/>
          <w:vertAlign w:val="subscript"/>
        </w:rPr>
        <w:instrText>0</w:instrText>
      </w:r>
      <w:r>
        <w:rPr>
          <w:rFonts w:hint="eastAsia"/>
        </w:rPr>
        <w:instrText xml:space="preserve">,\R(1 </w:instrText>
      </w:r>
      <w:r>
        <w:rPr>
          <w:rFonts w:cs="Times New Roman"/>
        </w:rPr>
        <w:instrText>−</w:instrText>
      </w:r>
      <w:r>
        <w:rPr>
          <w:rFonts w:hint="eastAsia"/>
        </w:rPr>
        <w:instrText xml:space="preserve"> \F(</w:instrText>
      </w:r>
      <w:r w:rsidRPr="00161B83">
        <w:rPr>
          <w:rFonts w:ascii="Book Antiqua" w:hAnsi="Book Antiqua"/>
          <w:i/>
          <w:iCs/>
        </w:rPr>
        <w:instrText>v</w:instrText>
      </w:r>
      <w:r>
        <w:rPr>
          <w:rFonts w:hint="eastAsia"/>
          <w:vertAlign w:val="superscript"/>
        </w:rPr>
        <w:instrText>2</w:instrText>
      </w:r>
      <w:r>
        <w:rPr>
          <w:rFonts w:hint="eastAsia"/>
        </w:rPr>
        <w:instrText>,</w:instrText>
      </w:r>
      <w:r w:rsidRPr="00161B83">
        <w:rPr>
          <w:rFonts w:hint="eastAsia"/>
          <w:i/>
          <w:iCs/>
        </w:rPr>
        <w:instrText>c</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20BF7E42" w14:textId="2B3BA95F" w:rsidR="00990549" w:rsidRPr="00990549" w:rsidRDefault="00990549" w:rsidP="008E261B">
      <w:pPr>
        <w:ind w:firstLine="420"/>
      </w:pPr>
      <w:r w:rsidRPr="00990549">
        <w:t>其中</w:t>
      </w:r>
      <w:r w:rsidRPr="008E261B">
        <w:rPr>
          <w:i/>
          <w:iCs/>
        </w:rPr>
        <w:t>m</w:t>
      </w:r>
      <w:r w:rsidR="008E261B">
        <w:rPr>
          <w:rFonts w:hint="eastAsia"/>
          <w:vertAlign w:val="subscript"/>
        </w:rPr>
        <w:t>0</w:t>
      </w:r>
      <w:r w:rsidRPr="00990549">
        <w:t>是静止质量。</w:t>
      </w:r>
    </w:p>
    <w:p w14:paraId="6C1F5C8C" w14:textId="77777777" w:rsidR="00B13318" w:rsidRDefault="00990549" w:rsidP="00B13318">
      <w:pPr>
        <w:ind w:firstLine="420"/>
      </w:pPr>
      <w:r w:rsidRPr="00990549">
        <w:t>结论：速度</w:t>
      </w:r>
      <w:r w:rsidRPr="008E261B">
        <w:rPr>
          <w:rFonts w:ascii="Book Antiqua" w:hAnsi="Book Antiqua"/>
          <w:i/>
          <w:iCs/>
        </w:rPr>
        <w:t>v</w:t>
      </w:r>
      <w:r w:rsidRPr="00990549">
        <w:t>越大</w:t>
      </w:r>
      <w:r w:rsidRPr="00990549">
        <w:t xml:space="preserve"> → </w:t>
      </w:r>
      <w:r w:rsidRPr="00854B6A">
        <w:rPr>
          <w:rFonts w:ascii="宋体" w:hAnsi="宋体"/>
        </w:rPr>
        <w:t>“</w:t>
      </w:r>
      <w:r w:rsidRPr="00990549">
        <w:t>运动质量</w:t>
      </w:r>
      <w:r w:rsidRPr="00854B6A">
        <w:rPr>
          <w:rFonts w:ascii="宋体" w:hAnsi="宋体"/>
        </w:rPr>
        <w:t>”</w:t>
      </w:r>
      <w:r w:rsidR="00B13318" w:rsidRPr="00B13318">
        <w:rPr>
          <w:i/>
          <w:iCs/>
        </w:rPr>
        <w:t xml:space="preserve"> </w:t>
      </w:r>
      <w:r w:rsidR="00B13318" w:rsidRPr="008E261B">
        <w:rPr>
          <w:i/>
          <w:iCs/>
        </w:rPr>
        <w:t>m</w:t>
      </w:r>
      <w:r w:rsidR="00B13318">
        <w:rPr>
          <w:rFonts w:hint="eastAsia"/>
          <w:vertAlign w:val="subscript"/>
        </w:rPr>
        <w:t>rel</w:t>
      </w:r>
      <w:r w:rsidRPr="00990549">
        <w:t>越大</w:t>
      </w:r>
      <w:r w:rsidRPr="00990549">
        <w:t xml:space="preserve"> → </w:t>
      </w:r>
      <w:r w:rsidRPr="00990549">
        <w:t>当</w:t>
      </w:r>
      <w:r w:rsidRPr="00B13318">
        <w:rPr>
          <w:rFonts w:ascii="Book Antiqua" w:hAnsi="Book Antiqua"/>
          <w:i/>
          <w:iCs/>
        </w:rPr>
        <w:t>v</w:t>
      </w:r>
      <w:r w:rsidRPr="00990549">
        <w:t>接近光速</w:t>
      </w:r>
      <w:r w:rsidRPr="00B13318">
        <w:rPr>
          <w:i/>
          <w:iCs/>
        </w:rPr>
        <w:t>c</w:t>
      </w:r>
      <w:r w:rsidRPr="00990549">
        <w:t>时，</w:t>
      </w:r>
      <w:r w:rsidR="00B13318" w:rsidRPr="008E261B">
        <w:rPr>
          <w:i/>
          <w:iCs/>
        </w:rPr>
        <w:t>m</w:t>
      </w:r>
      <w:r w:rsidR="00B13318">
        <w:rPr>
          <w:rFonts w:hint="eastAsia"/>
          <w:vertAlign w:val="subscript"/>
        </w:rPr>
        <w:t>rel</w:t>
      </w:r>
      <w:r w:rsidRPr="00990549">
        <w:t>趋于无穷大，所以无法加速到光速。</w:t>
      </w:r>
    </w:p>
    <w:p w14:paraId="489596EC" w14:textId="77777777" w:rsidR="00B13318" w:rsidRDefault="00990549" w:rsidP="00B13318">
      <w:pPr>
        <w:ind w:firstLine="420"/>
      </w:pPr>
      <w:r w:rsidRPr="00990549">
        <w:t>这个说法的直观好处：似乎解释了</w:t>
      </w:r>
      <w:r w:rsidRPr="00854B6A">
        <w:rPr>
          <w:rFonts w:ascii="宋体" w:hAnsi="宋体"/>
        </w:rPr>
        <w:t>“</w:t>
      </w:r>
      <w:r w:rsidRPr="00990549">
        <w:t>为什么物体不能超光速</w:t>
      </w:r>
      <w:r w:rsidRPr="00854B6A">
        <w:rPr>
          <w:rFonts w:ascii="宋体" w:hAnsi="宋体"/>
        </w:rPr>
        <w:t>”</w:t>
      </w:r>
      <w:r w:rsidRPr="00990549">
        <w:t>——</w:t>
      </w:r>
      <w:r w:rsidRPr="00990549">
        <w:t>因为质量变得无穷大，需要无穷大的力。</w:t>
      </w:r>
    </w:p>
    <w:p w14:paraId="49E2B8AC" w14:textId="259AF2B2" w:rsidR="00B13318" w:rsidRDefault="00B13318" w:rsidP="00B13318">
      <w:pPr>
        <w:ind w:firstLine="420"/>
      </w:pPr>
      <w:r>
        <w:rPr>
          <w:rFonts w:hint="eastAsia"/>
        </w:rPr>
        <w:t>沪科版教材中仍然保留了</w:t>
      </w:r>
      <w:r w:rsidRPr="00B13318">
        <w:t>相对论性质量</w:t>
      </w:r>
      <w:r>
        <w:rPr>
          <w:rFonts w:hint="eastAsia"/>
        </w:rPr>
        <w:t>的概念，也保留了上述公式，我觉得对高中生而言这个观念比较容易理解。</w:t>
      </w:r>
    </w:p>
    <w:p w14:paraId="60C4C66D" w14:textId="688BEAC7" w:rsidR="00990549" w:rsidRPr="00990549" w:rsidRDefault="00990549" w:rsidP="00B13318">
      <w:pPr>
        <w:pStyle w:val="3"/>
      </w:pPr>
      <w:r w:rsidRPr="00990549">
        <w:t>2</w:t>
      </w:r>
      <w:r w:rsidR="00B13318">
        <w:rPr>
          <w:rFonts w:hint="eastAsia"/>
        </w:rPr>
        <w:t>．</w:t>
      </w:r>
      <w:r w:rsidRPr="00990549">
        <w:t>为什么现在不鼓励这么说了？</w:t>
      </w:r>
    </w:p>
    <w:p w14:paraId="36C1BAD2" w14:textId="77777777" w:rsidR="00B13318" w:rsidRPr="00B13318" w:rsidRDefault="00990549" w:rsidP="00B13318">
      <w:pPr>
        <w:ind w:firstLine="420"/>
        <w:rPr>
          <w:b/>
          <w:bCs/>
        </w:rPr>
      </w:pPr>
      <w:r w:rsidRPr="00B13318">
        <w:rPr>
          <w:b/>
          <w:bCs/>
        </w:rPr>
        <w:t>问题一：模糊了核心物理概念，容易导致误解</w:t>
      </w:r>
      <w:r w:rsidR="00B13318" w:rsidRPr="00B13318">
        <w:rPr>
          <w:rFonts w:hint="eastAsia"/>
          <w:b/>
          <w:bCs/>
        </w:rPr>
        <w:t>。</w:t>
      </w:r>
    </w:p>
    <w:p w14:paraId="20B8DCF6" w14:textId="77777777" w:rsidR="00B13318" w:rsidRDefault="00990549" w:rsidP="00B13318">
      <w:pPr>
        <w:ind w:firstLine="420"/>
      </w:pPr>
      <w:r w:rsidRPr="00990549">
        <w:t>质量（</w:t>
      </w:r>
      <w:r w:rsidRPr="00990549">
        <w:t>mass</w:t>
      </w:r>
      <w:r w:rsidRPr="00990549">
        <w:t>）在现代物理学中特指静止质量（或不变质量）</w:t>
      </w:r>
      <w:r w:rsidRPr="00B13318">
        <w:rPr>
          <w:i/>
          <w:iCs/>
        </w:rPr>
        <w:t>m</w:t>
      </w:r>
      <w:r w:rsidR="00B13318">
        <w:rPr>
          <w:rFonts w:hint="eastAsia"/>
          <w:vertAlign w:val="subscript"/>
        </w:rPr>
        <w:t>0</w:t>
      </w:r>
      <w:r w:rsidRPr="00990549">
        <w:t>。它是一个粒子的内禀属性，在所有参考系中测量都相同，是洛伦兹不变量。</w:t>
      </w:r>
    </w:p>
    <w:p w14:paraId="44BBD760" w14:textId="0E3ED4AD" w:rsidR="00B13318" w:rsidRDefault="00990549" w:rsidP="00B13318">
      <w:pPr>
        <w:ind w:firstLine="420"/>
      </w:pPr>
      <w:r w:rsidRPr="00854B6A">
        <w:rPr>
          <w:rFonts w:ascii="宋体" w:hAnsi="宋体"/>
        </w:rPr>
        <w:t>“</w:t>
      </w:r>
      <w:r w:rsidRPr="00990549">
        <w:t>相对论性质量</w:t>
      </w:r>
      <w:r w:rsidRPr="00854B6A">
        <w:rPr>
          <w:rFonts w:ascii="宋体" w:hAnsi="宋体"/>
        </w:rPr>
        <w:t>”</w:t>
      </w:r>
      <w:r w:rsidRPr="00990549">
        <w:t xml:space="preserve"> </w:t>
      </w:r>
      <w:r w:rsidR="00B13318" w:rsidRPr="008E261B">
        <w:rPr>
          <w:i/>
          <w:iCs/>
        </w:rPr>
        <w:t>m</w:t>
      </w:r>
      <w:r w:rsidR="00B13318">
        <w:rPr>
          <w:rFonts w:hint="eastAsia"/>
          <w:vertAlign w:val="subscript"/>
        </w:rPr>
        <w:t>rel</w:t>
      </w:r>
      <w:r w:rsidRPr="00990549">
        <w:t>并不是一个不变属性，它依赖于观察者的参考系（你相对于物体运动的速度不同，你测得的它的</w:t>
      </w:r>
      <w:r w:rsidR="00B13318" w:rsidRPr="008E261B">
        <w:rPr>
          <w:i/>
          <w:iCs/>
        </w:rPr>
        <w:t>m</w:t>
      </w:r>
      <w:r w:rsidR="00B13318">
        <w:rPr>
          <w:rFonts w:hint="eastAsia"/>
          <w:vertAlign w:val="subscript"/>
        </w:rPr>
        <w:t>rel</w:t>
      </w:r>
      <w:r w:rsidRPr="00990549">
        <w:t>就不同）。这违反了</w:t>
      </w:r>
      <w:r w:rsidRPr="00854B6A">
        <w:rPr>
          <w:rFonts w:ascii="宋体" w:hAnsi="宋体"/>
        </w:rPr>
        <w:t>“</w:t>
      </w:r>
      <w:r w:rsidRPr="00990549">
        <w:t>质量作为物体基本属性</w:t>
      </w:r>
      <w:r w:rsidRPr="00854B6A">
        <w:rPr>
          <w:rFonts w:ascii="宋体" w:hAnsi="宋体"/>
        </w:rPr>
        <w:t>”</w:t>
      </w:r>
      <w:r w:rsidRPr="00990549">
        <w:t>的直觉。</w:t>
      </w:r>
    </w:p>
    <w:p w14:paraId="3921C8FD" w14:textId="07C54A21" w:rsidR="00B13318" w:rsidRDefault="00990549" w:rsidP="00B13318">
      <w:pPr>
        <w:ind w:firstLine="420"/>
      </w:pPr>
      <w:r w:rsidRPr="00990549">
        <w:t>容易让学生混淆：到底哪个是</w:t>
      </w:r>
      <w:r w:rsidRPr="00854B6A">
        <w:rPr>
          <w:rFonts w:ascii="宋体" w:hAnsi="宋体"/>
        </w:rPr>
        <w:t>“</w:t>
      </w:r>
      <w:r w:rsidRPr="00990549">
        <w:t>真正的</w:t>
      </w:r>
      <w:r w:rsidRPr="00854B6A">
        <w:rPr>
          <w:rFonts w:ascii="宋体" w:hAnsi="宋体"/>
        </w:rPr>
        <w:t>”</w:t>
      </w:r>
      <w:r w:rsidRPr="00990549">
        <w:t>质量？</w:t>
      </w:r>
      <w:r w:rsidRPr="00B13318">
        <w:rPr>
          <w:i/>
          <w:iCs/>
        </w:rPr>
        <w:t>F</w:t>
      </w:r>
      <w:r w:rsidR="00B13318">
        <w:rPr>
          <w:rFonts w:hint="eastAsia"/>
        </w:rPr>
        <w:t xml:space="preserve"> </w:t>
      </w:r>
      <w:r w:rsidRPr="00990549">
        <w:t>=</w:t>
      </w:r>
      <w:r w:rsidR="00B13318">
        <w:rPr>
          <w:rFonts w:hint="eastAsia"/>
        </w:rPr>
        <w:t xml:space="preserve"> </w:t>
      </w:r>
      <w:r w:rsidRPr="00B13318">
        <w:rPr>
          <w:i/>
          <w:iCs/>
        </w:rPr>
        <w:t>ma</w:t>
      </w:r>
      <w:r w:rsidRPr="00990549">
        <w:t>中的</w:t>
      </w:r>
      <w:r w:rsidRPr="00B13318">
        <w:rPr>
          <w:i/>
          <w:iCs/>
        </w:rPr>
        <w:t>m</w:t>
      </w:r>
      <w:r w:rsidRPr="00990549">
        <w:t>用哪个？引力质量是哪个？</w:t>
      </w:r>
    </w:p>
    <w:p w14:paraId="47BC5533" w14:textId="77777777" w:rsidR="00B13318" w:rsidRPr="00B13318" w:rsidRDefault="00990549" w:rsidP="00B13318">
      <w:pPr>
        <w:ind w:firstLine="420"/>
        <w:rPr>
          <w:b/>
          <w:bCs/>
        </w:rPr>
      </w:pPr>
      <w:r w:rsidRPr="00B13318">
        <w:rPr>
          <w:b/>
          <w:bCs/>
        </w:rPr>
        <w:t>问题二：它把动力学现象归因于</w:t>
      </w:r>
      <w:r w:rsidRPr="00854B6A">
        <w:rPr>
          <w:rFonts w:ascii="宋体" w:hAnsi="宋体"/>
          <w:b/>
          <w:bCs/>
        </w:rPr>
        <w:t>“</w:t>
      </w:r>
      <w:r w:rsidRPr="00B13318">
        <w:rPr>
          <w:b/>
          <w:bCs/>
        </w:rPr>
        <w:t>质量变化</w:t>
      </w:r>
      <w:r w:rsidRPr="00854B6A">
        <w:rPr>
          <w:rFonts w:ascii="宋体" w:hAnsi="宋体"/>
          <w:b/>
          <w:bCs/>
        </w:rPr>
        <w:t>”</w:t>
      </w:r>
      <w:r w:rsidRPr="00B13318">
        <w:rPr>
          <w:b/>
          <w:bCs/>
        </w:rPr>
        <w:t>，而实际上源于</w:t>
      </w:r>
      <w:r w:rsidRPr="00854B6A">
        <w:rPr>
          <w:rFonts w:ascii="宋体" w:hAnsi="宋体"/>
          <w:b/>
          <w:bCs/>
        </w:rPr>
        <w:t>“</w:t>
      </w:r>
      <w:r w:rsidRPr="00B13318">
        <w:rPr>
          <w:b/>
          <w:bCs/>
        </w:rPr>
        <w:t>时空结构本身</w:t>
      </w:r>
      <w:r w:rsidRPr="00854B6A">
        <w:rPr>
          <w:rFonts w:ascii="宋体" w:hAnsi="宋体"/>
          <w:b/>
          <w:bCs/>
        </w:rPr>
        <w:t>”</w:t>
      </w:r>
    </w:p>
    <w:p w14:paraId="72BBA4EE" w14:textId="60A0F0BA" w:rsidR="00990549" w:rsidRPr="00990549" w:rsidRDefault="00990549" w:rsidP="00B13318">
      <w:pPr>
        <w:ind w:firstLine="420"/>
      </w:pPr>
      <w:r w:rsidRPr="00990549">
        <w:t>物体难以加速到光速，根本原因不是</w:t>
      </w:r>
      <w:r w:rsidRPr="00854B6A">
        <w:rPr>
          <w:rFonts w:ascii="宋体" w:hAnsi="宋体"/>
        </w:rPr>
        <w:t>“</w:t>
      </w:r>
      <w:r w:rsidRPr="00990549">
        <w:t>质量变大了</w:t>
      </w:r>
      <w:r w:rsidRPr="00854B6A">
        <w:rPr>
          <w:rFonts w:ascii="宋体" w:hAnsi="宋体"/>
        </w:rPr>
        <w:t>”</w:t>
      </w:r>
      <w:r w:rsidRPr="00990549">
        <w:t>，而是时空的几何结构决定了速度有上限</w:t>
      </w:r>
      <w:r w:rsidRPr="00816540">
        <w:rPr>
          <w:i/>
          <w:iCs/>
        </w:rPr>
        <w:t>c</w:t>
      </w:r>
      <w:r w:rsidRPr="00990549">
        <w:t>。在相对论中，动量</w:t>
      </w:r>
      <w:r w:rsidRPr="00816540">
        <w:rPr>
          <w:i/>
          <w:iCs/>
        </w:rPr>
        <w:t>p</w:t>
      </w:r>
      <w:r w:rsidRPr="00990549">
        <w:t>和能量</w:t>
      </w:r>
      <w:r w:rsidRPr="00816540">
        <w:rPr>
          <w:i/>
          <w:iCs/>
        </w:rPr>
        <w:t>E</w:t>
      </w:r>
      <w:r w:rsidRPr="00990549">
        <w:t>的增长关系是非线性的：</w:t>
      </w:r>
    </w:p>
    <w:p w14:paraId="28BCA742" w14:textId="325F60B3" w:rsidR="00B13318" w:rsidRDefault="00990549" w:rsidP="00F670C3">
      <w:pPr>
        <w:ind w:firstLine="420"/>
        <w:jc w:val="center"/>
      </w:pPr>
      <w:r w:rsidRPr="00F670C3">
        <w:rPr>
          <w:i/>
          <w:iCs/>
        </w:rPr>
        <w:t>p</w:t>
      </w:r>
      <w:r w:rsidRPr="00990549">
        <w:t xml:space="preserve"> = </w:t>
      </w:r>
      <w:r w:rsidRPr="00F670C3">
        <w:rPr>
          <w:i/>
          <w:iCs/>
        </w:rPr>
        <w:t>γm</w:t>
      </w:r>
      <w:r w:rsidR="00816540">
        <w:rPr>
          <w:rFonts w:hint="eastAsia"/>
          <w:vertAlign w:val="subscript"/>
        </w:rPr>
        <w:t>0</w:t>
      </w:r>
      <w:r w:rsidRPr="00F670C3">
        <w:rPr>
          <w:rFonts w:ascii="Book Antiqua" w:hAnsi="Book Antiqua"/>
          <w:i/>
          <w:iCs/>
        </w:rPr>
        <w:t>v</w:t>
      </w:r>
      <w:r w:rsidR="00B13318">
        <w:rPr>
          <w:rFonts w:hint="eastAsia"/>
        </w:rPr>
        <w:t>，</w:t>
      </w:r>
      <w:r w:rsidRPr="00F670C3">
        <w:rPr>
          <w:i/>
          <w:iCs/>
        </w:rPr>
        <w:t>E</w:t>
      </w:r>
      <w:r w:rsidRPr="00990549">
        <w:t xml:space="preserve"> = </w:t>
      </w:r>
      <w:r w:rsidRPr="00F670C3">
        <w:rPr>
          <w:i/>
          <w:iCs/>
        </w:rPr>
        <w:t>γm</w:t>
      </w:r>
      <w:r w:rsidR="00816540">
        <w:rPr>
          <w:rFonts w:hint="eastAsia"/>
          <w:vertAlign w:val="subscript"/>
        </w:rPr>
        <w:t>0</w:t>
      </w:r>
      <w:r w:rsidRPr="00F670C3">
        <w:rPr>
          <w:i/>
          <w:iCs/>
        </w:rPr>
        <w:t>c</w:t>
      </w:r>
      <w:r w:rsidR="00816540">
        <w:rPr>
          <w:rFonts w:hint="eastAsia"/>
          <w:vertAlign w:val="superscript"/>
        </w:rPr>
        <w:t>2</w:t>
      </w:r>
    </w:p>
    <w:p w14:paraId="644D95B7" w14:textId="1B134824" w:rsidR="00B13318" w:rsidRDefault="00990549" w:rsidP="00B13318">
      <w:pPr>
        <w:ind w:firstLine="420"/>
      </w:pPr>
      <w:r w:rsidRPr="00990549">
        <w:t>当</w:t>
      </w:r>
      <w:r w:rsidRPr="00F670C3">
        <w:rPr>
          <w:rFonts w:ascii="Book Antiqua" w:hAnsi="Book Antiqua"/>
          <w:i/>
          <w:iCs/>
        </w:rPr>
        <w:t>v</w:t>
      </w:r>
      <w:r w:rsidRPr="00990549">
        <w:t>→</w:t>
      </w:r>
      <w:r w:rsidRPr="00F670C3">
        <w:rPr>
          <w:i/>
          <w:iCs/>
        </w:rPr>
        <w:t>c</w:t>
      </w:r>
      <w:r w:rsidRPr="00990549">
        <w:t>时，</w:t>
      </w:r>
      <w:r w:rsidRPr="00F670C3">
        <w:rPr>
          <w:i/>
          <w:iCs/>
        </w:rPr>
        <w:t>γ</w:t>
      </w:r>
      <w:r w:rsidRPr="00990549">
        <w:t xml:space="preserve"> → ∞</w:t>
      </w:r>
      <w:r w:rsidRPr="00990549">
        <w:t>，所以即使速度增加很少，也需要巨大的能量和动量增量。这本质上是四维时空中的动量矢量的几何性质，而不是一个简单的</w:t>
      </w:r>
      <w:r w:rsidRPr="00854B6A">
        <w:rPr>
          <w:rFonts w:ascii="宋体" w:hAnsi="宋体"/>
        </w:rPr>
        <w:t>“</w:t>
      </w:r>
      <w:r w:rsidRPr="00990549">
        <w:t>质量增加</w:t>
      </w:r>
      <w:r w:rsidRPr="00854B6A">
        <w:rPr>
          <w:rFonts w:ascii="宋体" w:hAnsi="宋体"/>
        </w:rPr>
        <w:t>”</w:t>
      </w:r>
      <w:r w:rsidRPr="00990549">
        <w:t>机制。</w:t>
      </w:r>
    </w:p>
    <w:p w14:paraId="0878A785" w14:textId="2D48FE39" w:rsidR="00B13318" w:rsidRPr="00B13318" w:rsidRDefault="00990549" w:rsidP="00B13318">
      <w:pPr>
        <w:ind w:firstLine="420"/>
        <w:rPr>
          <w:b/>
          <w:bCs/>
        </w:rPr>
      </w:pPr>
      <w:r w:rsidRPr="00B13318">
        <w:rPr>
          <w:b/>
          <w:bCs/>
        </w:rPr>
        <w:t>问题三：在公式中引入多余且易混淆的概念</w:t>
      </w:r>
    </w:p>
    <w:p w14:paraId="49A830C7" w14:textId="7948D47A" w:rsidR="00B13318" w:rsidRDefault="00990549" w:rsidP="00F670C3">
      <w:pPr>
        <w:ind w:firstLine="420"/>
      </w:pPr>
      <w:r w:rsidRPr="00990549">
        <w:t>现代物理中，几乎所有公式都直接使用静止质量</w:t>
      </w:r>
      <w:r w:rsidRPr="00F670C3">
        <w:rPr>
          <w:i/>
          <w:iCs/>
        </w:rPr>
        <w:t>m</w:t>
      </w:r>
      <w:r w:rsidR="00B13318">
        <w:rPr>
          <w:rFonts w:hint="eastAsia"/>
          <w:vertAlign w:val="subscript"/>
        </w:rPr>
        <w:t>0</w:t>
      </w:r>
      <w:r w:rsidRPr="00990549">
        <w:t>、能量</w:t>
      </w:r>
      <w:r w:rsidRPr="00F670C3">
        <w:rPr>
          <w:i/>
          <w:iCs/>
        </w:rPr>
        <w:t>E</w:t>
      </w:r>
      <w:r w:rsidRPr="00990549">
        <w:t>和动量</w:t>
      </w:r>
      <w:r w:rsidRPr="00F670C3">
        <w:rPr>
          <w:i/>
          <w:iCs/>
        </w:rPr>
        <w:t>p</w:t>
      </w:r>
      <w:r w:rsidRPr="00990549">
        <w:t>，它们之间的关系由</w:t>
      </w:r>
      <w:r w:rsidR="00F670C3" w:rsidRPr="006F446E">
        <w:rPr>
          <w:rFonts w:hint="eastAsia"/>
          <w:i/>
          <w:iCs/>
        </w:rPr>
        <w:t>E</w:t>
      </w:r>
      <w:r w:rsidR="00F670C3">
        <w:rPr>
          <w:rFonts w:hint="eastAsia"/>
          <w:vertAlign w:val="superscript"/>
        </w:rPr>
        <w:t>2</w:t>
      </w:r>
      <w:r w:rsidR="00F670C3">
        <w:rPr>
          <w:rFonts w:hint="eastAsia"/>
        </w:rPr>
        <w:t xml:space="preserve"> = (</w:t>
      </w:r>
      <w:r w:rsidR="00F670C3" w:rsidRPr="006F446E">
        <w:rPr>
          <w:rFonts w:hint="eastAsia"/>
          <w:i/>
          <w:iCs/>
        </w:rPr>
        <w:t>pc</w:t>
      </w:r>
      <w:r w:rsidR="00F670C3">
        <w:rPr>
          <w:rFonts w:hint="eastAsia"/>
        </w:rPr>
        <w:t>)</w:t>
      </w:r>
      <w:r w:rsidR="00F670C3">
        <w:rPr>
          <w:rFonts w:hint="eastAsia"/>
          <w:vertAlign w:val="superscript"/>
        </w:rPr>
        <w:t>2</w:t>
      </w:r>
      <w:r w:rsidR="00F670C3">
        <w:rPr>
          <w:rFonts w:hint="eastAsia"/>
        </w:rPr>
        <w:t xml:space="preserve"> + (</w:t>
      </w:r>
      <w:r w:rsidR="00F670C3" w:rsidRPr="006F446E">
        <w:rPr>
          <w:rFonts w:hint="eastAsia"/>
          <w:i/>
          <w:iCs/>
        </w:rPr>
        <w:t>m</w:t>
      </w:r>
      <w:r w:rsidR="00F670C3">
        <w:rPr>
          <w:rFonts w:hint="eastAsia"/>
          <w:vertAlign w:val="subscript"/>
        </w:rPr>
        <w:t>0</w:t>
      </w:r>
      <w:r w:rsidR="00F670C3" w:rsidRPr="006F446E">
        <w:rPr>
          <w:rFonts w:hint="eastAsia"/>
          <w:i/>
          <w:iCs/>
        </w:rPr>
        <w:t>c</w:t>
      </w:r>
      <w:r w:rsidR="00F670C3">
        <w:rPr>
          <w:rFonts w:hint="eastAsia"/>
          <w:vertAlign w:val="superscript"/>
        </w:rPr>
        <w:t>2</w:t>
      </w:r>
      <w:r w:rsidR="00F670C3">
        <w:rPr>
          <w:rFonts w:hint="eastAsia"/>
        </w:rPr>
        <w:t>)</w:t>
      </w:r>
      <w:r w:rsidR="00F670C3" w:rsidRPr="002205AB">
        <w:rPr>
          <w:rFonts w:hint="eastAsia"/>
          <w:vertAlign w:val="superscript"/>
        </w:rPr>
        <w:t>2</w:t>
      </w:r>
      <w:r w:rsidRPr="00990549">
        <w:t>完美刻画。引入</w:t>
      </w:r>
      <w:r w:rsidR="00B13318" w:rsidRPr="008E261B">
        <w:rPr>
          <w:i/>
          <w:iCs/>
        </w:rPr>
        <w:t>m</w:t>
      </w:r>
      <w:r w:rsidR="00B13318">
        <w:rPr>
          <w:rFonts w:hint="eastAsia"/>
          <w:vertAlign w:val="subscript"/>
        </w:rPr>
        <w:t>rel</w:t>
      </w:r>
      <w:r w:rsidRPr="00990549">
        <w:t>后，许多公式需要</w:t>
      </w:r>
      <w:r w:rsidRPr="00854B6A">
        <w:rPr>
          <w:rFonts w:ascii="宋体" w:hAnsi="宋体"/>
        </w:rPr>
        <w:t>“</w:t>
      </w:r>
      <w:r w:rsidRPr="00990549">
        <w:t>打补丁</w:t>
      </w:r>
      <w:r w:rsidRPr="00854B6A">
        <w:rPr>
          <w:rFonts w:ascii="宋体" w:hAnsi="宋体"/>
        </w:rPr>
        <w:t>”</w:t>
      </w:r>
      <w:r w:rsidRPr="00990549">
        <w:t>，例如：</w:t>
      </w:r>
    </w:p>
    <w:p w14:paraId="46BCE581" w14:textId="1C7D9155" w:rsidR="00F670C3" w:rsidRDefault="00990549" w:rsidP="00F670C3">
      <w:pPr>
        <w:numPr>
          <w:ilvl w:val="0"/>
          <w:numId w:val="37"/>
        </w:numPr>
      </w:pPr>
      <w:r w:rsidRPr="00990549">
        <w:t>动量：旧写法</w:t>
      </w:r>
      <w:r w:rsidRPr="00F670C3">
        <w:rPr>
          <w:i/>
          <w:iCs/>
        </w:rPr>
        <w:t>p</w:t>
      </w:r>
      <w:r w:rsidRPr="00990549">
        <w:t xml:space="preserve"> = </w:t>
      </w:r>
      <w:r w:rsidR="00F670C3" w:rsidRPr="008E261B">
        <w:rPr>
          <w:i/>
          <w:iCs/>
        </w:rPr>
        <w:t>m</w:t>
      </w:r>
      <w:r w:rsidR="00F670C3">
        <w:rPr>
          <w:rFonts w:hint="eastAsia"/>
          <w:vertAlign w:val="subscript"/>
        </w:rPr>
        <w:t>rel</w:t>
      </w:r>
      <w:r w:rsidRPr="00F670C3">
        <w:rPr>
          <w:rFonts w:ascii="Book Antiqua" w:hAnsi="Book Antiqua"/>
          <w:i/>
          <w:iCs/>
        </w:rPr>
        <w:t>v</w:t>
      </w:r>
      <w:r w:rsidRPr="00990549">
        <w:t>，新写法</w:t>
      </w:r>
      <w:r w:rsidRPr="00F670C3">
        <w:rPr>
          <w:i/>
          <w:iCs/>
        </w:rPr>
        <w:t>p</w:t>
      </w:r>
      <w:r w:rsidRPr="00990549">
        <w:t xml:space="preserve"> = </w:t>
      </w:r>
      <w:r w:rsidRPr="00F670C3">
        <w:rPr>
          <w:i/>
          <w:iCs/>
        </w:rPr>
        <w:t>γm</w:t>
      </w:r>
      <w:r w:rsidR="00B13318">
        <w:rPr>
          <w:rFonts w:hint="eastAsia"/>
          <w:vertAlign w:val="subscript"/>
        </w:rPr>
        <w:t>0</w:t>
      </w:r>
      <w:r w:rsidRPr="00F670C3">
        <w:rPr>
          <w:rFonts w:ascii="Book Antiqua" w:hAnsi="Book Antiqua"/>
          <w:i/>
          <w:iCs/>
        </w:rPr>
        <w:t>v</w:t>
      </w:r>
      <w:r w:rsidRPr="00990549">
        <w:t>。</w:t>
      </w:r>
    </w:p>
    <w:p w14:paraId="0A3A7704" w14:textId="10A1B427" w:rsidR="00B13318" w:rsidRDefault="00990549" w:rsidP="00F670C3">
      <w:pPr>
        <w:numPr>
          <w:ilvl w:val="0"/>
          <w:numId w:val="37"/>
        </w:numPr>
      </w:pPr>
      <w:r w:rsidRPr="00990549">
        <w:t>力：旧写法</w:t>
      </w:r>
      <w:r w:rsidRPr="00990549">
        <w:t xml:space="preserve"> </w:t>
      </w:r>
      <w:r w:rsidRPr="00F670C3">
        <w:rPr>
          <w:i/>
          <w:iCs/>
        </w:rPr>
        <w:t>F</w:t>
      </w:r>
      <w:r w:rsidRPr="00990549">
        <w:t xml:space="preserve"> = </w:t>
      </w:r>
      <w:r w:rsidR="00F670C3">
        <w:fldChar w:fldCharType="begin"/>
      </w:r>
      <w:r w:rsidR="00F670C3">
        <w:instrText xml:space="preserve"> </w:instrText>
      </w:r>
      <w:r w:rsidR="00F670C3">
        <w:rPr>
          <w:rFonts w:hint="eastAsia"/>
        </w:rPr>
        <w:instrText>EQ \F(d(</w:instrText>
      </w:r>
      <w:r w:rsidR="00F670C3" w:rsidRPr="00F670C3">
        <w:rPr>
          <w:rFonts w:hint="eastAsia"/>
          <w:i/>
          <w:iCs/>
        </w:rPr>
        <w:instrText>m</w:instrText>
      </w:r>
      <w:r w:rsidR="00F670C3">
        <w:rPr>
          <w:rFonts w:hint="eastAsia"/>
          <w:vertAlign w:val="subscript"/>
        </w:rPr>
        <w:instrText>rel</w:instrText>
      </w:r>
      <w:r w:rsidR="00F670C3" w:rsidRPr="00F670C3">
        <w:rPr>
          <w:rFonts w:ascii="Book Antiqua" w:hAnsi="Book Antiqua"/>
          <w:i/>
          <w:iCs/>
        </w:rPr>
        <w:instrText>v</w:instrText>
      </w:r>
      <w:r w:rsidR="00F670C3">
        <w:rPr>
          <w:rFonts w:hint="eastAsia"/>
        </w:rPr>
        <w:instrText>),d</w:instrText>
      </w:r>
      <w:r w:rsidR="00F670C3" w:rsidRPr="00F670C3">
        <w:rPr>
          <w:rFonts w:hint="eastAsia"/>
          <w:i/>
          <w:iCs/>
        </w:rPr>
        <w:instrText>t</w:instrText>
      </w:r>
      <w:r w:rsidR="00F670C3">
        <w:rPr>
          <w:rFonts w:hint="eastAsia"/>
        </w:rPr>
        <w:instrText>)</w:instrText>
      </w:r>
      <w:r w:rsidR="00F670C3">
        <w:instrText xml:space="preserve"> </w:instrText>
      </w:r>
      <w:r w:rsidR="00F670C3">
        <w:fldChar w:fldCharType="separate"/>
      </w:r>
      <w:r w:rsidR="00F670C3">
        <w:fldChar w:fldCharType="end"/>
      </w:r>
      <w:r w:rsidRPr="00990549">
        <w:t>，这个形式在相对论中并不总是成立，反而复杂化。</w:t>
      </w:r>
    </w:p>
    <w:p w14:paraId="5C09ED52" w14:textId="77777777" w:rsidR="00B13318" w:rsidRDefault="00990549" w:rsidP="00F670C3">
      <w:pPr>
        <w:numPr>
          <w:ilvl w:val="0"/>
          <w:numId w:val="37"/>
        </w:numPr>
      </w:pPr>
      <w:r w:rsidRPr="00990549">
        <w:t>引力：如果按旧思路，运动物体的引力也会随速度变化吗？在广义相对论中，引力源是能量</w:t>
      </w:r>
      <w:r w:rsidRPr="00990549">
        <w:t>-</w:t>
      </w:r>
      <w:r w:rsidRPr="00990549">
        <w:t>动量张量，而不是一个简单的</w:t>
      </w:r>
      <w:r w:rsidRPr="00854B6A">
        <w:rPr>
          <w:rFonts w:ascii="宋体" w:hAnsi="宋体"/>
        </w:rPr>
        <w:t>“</w:t>
      </w:r>
      <w:r w:rsidRPr="00990549">
        <w:t>运动质量</w:t>
      </w:r>
      <w:r w:rsidRPr="00854B6A">
        <w:rPr>
          <w:rFonts w:ascii="宋体" w:hAnsi="宋体"/>
        </w:rPr>
        <w:t>”</w:t>
      </w:r>
      <w:r w:rsidRPr="00990549">
        <w:t>。</w:t>
      </w:r>
    </w:p>
    <w:p w14:paraId="124E08BD" w14:textId="01525CE5" w:rsidR="00990549" w:rsidRPr="00990549" w:rsidRDefault="00990549" w:rsidP="00B13318">
      <w:pPr>
        <w:pStyle w:val="3"/>
      </w:pPr>
      <w:r w:rsidRPr="00990549">
        <w:t>3</w:t>
      </w:r>
      <w:r w:rsidR="00B13318">
        <w:rPr>
          <w:rFonts w:hint="eastAsia"/>
        </w:rPr>
        <w:t>．</w:t>
      </w:r>
      <w:r w:rsidRPr="00990549">
        <w:t>现代更清晰、更推荐的理解框架</w:t>
      </w:r>
    </w:p>
    <w:p w14:paraId="051D6211" w14:textId="77777777" w:rsidR="00B13318" w:rsidRDefault="00990549" w:rsidP="00B13318">
      <w:pPr>
        <w:ind w:firstLine="420"/>
      </w:pPr>
      <w:r w:rsidRPr="00990549">
        <w:t>现在主流教材和物理学家推荐使用以下表述：</w:t>
      </w:r>
    </w:p>
    <w:p w14:paraId="2E9BF739" w14:textId="77777777" w:rsidR="00F670C3" w:rsidRDefault="00990549" w:rsidP="0027219E">
      <w:pPr>
        <w:numPr>
          <w:ilvl w:val="0"/>
          <w:numId w:val="42"/>
        </w:numPr>
      </w:pPr>
      <w:r w:rsidRPr="00F670C3">
        <w:rPr>
          <w:b/>
          <w:bCs/>
        </w:rPr>
        <w:t>质量</w:t>
      </w:r>
      <w:r w:rsidRPr="00990549">
        <w:t>（</w:t>
      </w:r>
      <w:r w:rsidRPr="00F670C3">
        <w:rPr>
          <w:i/>
          <w:iCs/>
        </w:rPr>
        <w:t>m</w:t>
      </w:r>
      <w:r w:rsidRPr="00990549">
        <w:t>）：特指</w:t>
      </w:r>
      <w:r w:rsidRPr="00F670C3">
        <w:rPr>
          <w:b/>
          <w:bCs/>
        </w:rPr>
        <w:t>静止质量</w:t>
      </w:r>
      <w:r w:rsidRPr="00990549">
        <w:t>，是固有属性，不随速度改变。光子</w:t>
      </w:r>
      <w:r w:rsidRPr="00F670C3">
        <w:rPr>
          <w:i/>
          <w:iCs/>
        </w:rPr>
        <w:t>m</w:t>
      </w:r>
      <w:r w:rsidR="00F670C3">
        <w:rPr>
          <w:rFonts w:hint="eastAsia"/>
        </w:rPr>
        <w:t xml:space="preserve"> </w:t>
      </w:r>
      <w:r w:rsidRPr="00990549">
        <w:t>=</w:t>
      </w:r>
      <w:r w:rsidR="00F670C3">
        <w:rPr>
          <w:rFonts w:hint="eastAsia"/>
        </w:rPr>
        <w:t xml:space="preserve"> </w:t>
      </w:r>
      <w:r w:rsidRPr="00990549">
        <w:t>0</w:t>
      </w:r>
      <w:r w:rsidRPr="00990549">
        <w:t>。</w:t>
      </w:r>
    </w:p>
    <w:p w14:paraId="4F0AEC0F" w14:textId="53039F11" w:rsidR="00990549" w:rsidRPr="00990549" w:rsidRDefault="00990549" w:rsidP="0027219E">
      <w:pPr>
        <w:numPr>
          <w:ilvl w:val="0"/>
          <w:numId w:val="42"/>
        </w:numPr>
      </w:pPr>
      <w:r w:rsidRPr="00F670C3">
        <w:rPr>
          <w:b/>
          <w:bCs/>
        </w:rPr>
        <w:t>能量</w:t>
      </w:r>
      <w:r w:rsidRPr="00990549">
        <w:t>（</w:t>
      </w:r>
      <w:r w:rsidRPr="00F670C3">
        <w:rPr>
          <w:i/>
          <w:iCs/>
        </w:rPr>
        <w:t>E</w:t>
      </w:r>
      <w:r w:rsidRPr="00990549">
        <w:t>）和</w:t>
      </w:r>
      <w:r w:rsidRPr="00F670C3">
        <w:rPr>
          <w:b/>
          <w:bCs/>
        </w:rPr>
        <w:t>动量</w:t>
      </w:r>
      <w:r w:rsidRPr="00990549">
        <w:t>（</w:t>
      </w:r>
      <w:r w:rsidRPr="00F670C3">
        <w:rPr>
          <w:i/>
          <w:iCs/>
        </w:rPr>
        <w:t>p</w:t>
      </w:r>
      <w:r w:rsidRPr="00990549">
        <w:t>）：它们是速度的函数，会随参考系变化。总能量</w:t>
      </w:r>
      <w:r w:rsidRPr="00F670C3">
        <w:rPr>
          <w:i/>
          <w:iCs/>
        </w:rPr>
        <w:t>E</w:t>
      </w:r>
      <w:r w:rsidRPr="00990549">
        <w:t xml:space="preserve"> = </w:t>
      </w:r>
      <w:r w:rsidRPr="00F670C3">
        <w:rPr>
          <w:i/>
          <w:iCs/>
        </w:rPr>
        <w:t>γmc</w:t>
      </w:r>
      <w:r w:rsidR="00F670C3">
        <w:rPr>
          <w:rFonts w:hint="eastAsia"/>
          <w:vertAlign w:val="superscript"/>
        </w:rPr>
        <w:t>2</w:t>
      </w:r>
      <w:r w:rsidR="00F670C3">
        <w:rPr>
          <w:rFonts w:hint="eastAsia"/>
        </w:rPr>
        <w:t>，</w:t>
      </w:r>
      <w:r w:rsidRPr="00990549">
        <w:t>动量</w:t>
      </w:r>
      <w:r w:rsidRPr="00F670C3">
        <w:rPr>
          <w:i/>
          <w:iCs/>
        </w:rPr>
        <w:t>p</w:t>
      </w:r>
      <w:r w:rsidRPr="00990549">
        <w:t xml:space="preserve"> = </w:t>
      </w:r>
      <w:r w:rsidRPr="00F670C3">
        <w:rPr>
          <w:i/>
          <w:iCs/>
        </w:rPr>
        <w:t>γm</w:t>
      </w:r>
      <w:r w:rsidRPr="00F670C3">
        <w:rPr>
          <w:rFonts w:ascii="Book Antiqua" w:hAnsi="Book Antiqua"/>
          <w:i/>
          <w:iCs/>
        </w:rPr>
        <w:t>v</w:t>
      </w:r>
      <w:r w:rsidR="00F670C3">
        <w:rPr>
          <w:rFonts w:hint="eastAsia"/>
        </w:rPr>
        <w:t>，</w:t>
      </w:r>
      <w:r w:rsidRPr="00990549">
        <w:t>它们通过</w:t>
      </w:r>
      <w:r w:rsidR="00F670C3" w:rsidRPr="006F446E">
        <w:rPr>
          <w:rFonts w:hint="eastAsia"/>
          <w:i/>
          <w:iCs/>
        </w:rPr>
        <w:t>E</w:t>
      </w:r>
      <w:r w:rsidR="00F670C3">
        <w:rPr>
          <w:rFonts w:hint="eastAsia"/>
          <w:vertAlign w:val="superscript"/>
        </w:rPr>
        <w:t>2</w:t>
      </w:r>
      <w:r w:rsidR="00F670C3">
        <w:rPr>
          <w:rFonts w:hint="eastAsia"/>
        </w:rPr>
        <w:t xml:space="preserve"> = (</w:t>
      </w:r>
      <w:r w:rsidR="00F670C3" w:rsidRPr="006F446E">
        <w:rPr>
          <w:rFonts w:hint="eastAsia"/>
          <w:i/>
          <w:iCs/>
        </w:rPr>
        <w:t>pc</w:t>
      </w:r>
      <w:r w:rsidR="00F670C3">
        <w:rPr>
          <w:rFonts w:hint="eastAsia"/>
        </w:rPr>
        <w:t>)</w:t>
      </w:r>
      <w:r w:rsidR="00F670C3">
        <w:rPr>
          <w:rFonts w:hint="eastAsia"/>
          <w:vertAlign w:val="superscript"/>
        </w:rPr>
        <w:t>2</w:t>
      </w:r>
      <w:r w:rsidR="00F670C3">
        <w:rPr>
          <w:rFonts w:hint="eastAsia"/>
        </w:rPr>
        <w:t xml:space="preserve"> + (</w:t>
      </w:r>
      <w:r w:rsidR="00F670C3" w:rsidRPr="006F446E">
        <w:rPr>
          <w:rFonts w:hint="eastAsia"/>
          <w:i/>
          <w:iCs/>
        </w:rPr>
        <w:t>m</w:t>
      </w:r>
      <w:r w:rsidR="00F670C3">
        <w:rPr>
          <w:rFonts w:hint="eastAsia"/>
          <w:vertAlign w:val="subscript"/>
        </w:rPr>
        <w:t>0</w:t>
      </w:r>
      <w:r w:rsidR="00F670C3" w:rsidRPr="006F446E">
        <w:rPr>
          <w:rFonts w:hint="eastAsia"/>
          <w:i/>
          <w:iCs/>
        </w:rPr>
        <w:t>c</w:t>
      </w:r>
      <w:r w:rsidR="00F670C3">
        <w:rPr>
          <w:rFonts w:hint="eastAsia"/>
          <w:vertAlign w:val="superscript"/>
        </w:rPr>
        <w:t>2</w:t>
      </w:r>
      <w:r w:rsidR="00F670C3">
        <w:rPr>
          <w:rFonts w:hint="eastAsia"/>
        </w:rPr>
        <w:t>)</w:t>
      </w:r>
      <w:r w:rsidR="00F670C3" w:rsidRPr="002205AB">
        <w:rPr>
          <w:rFonts w:hint="eastAsia"/>
          <w:vertAlign w:val="superscript"/>
        </w:rPr>
        <w:t>2</w:t>
      </w:r>
      <w:r w:rsidRPr="00990549">
        <w:t>关联。</w:t>
      </w:r>
    </w:p>
    <w:p w14:paraId="5A7CE88D" w14:textId="77777777" w:rsidR="00F670C3" w:rsidRDefault="00990549" w:rsidP="00B13318">
      <w:pPr>
        <w:ind w:firstLine="420"/>
      </w:pPr>
      <w:r w:rsidRPr="00854B6A">
        <w:rPr>
          <w:rFonts w:ascii="宋体" w:hAnsi="宋体"/>
        </w:rPr>
        <w:t>“</w:t>
      </w:r>
      <w:r w:rsidRPr="00990549">
        <w:t>为什么不能超光速？</w:t>
      </w:r>
      <w:r w:rsidRPr="00854B6A">
        <w:rPr>
          <w:rFonts w:ascii="宋体" w:hAnsi="宋体"/>
        </w:rPr>
        <w:t>”</w:t>
      </w:r>
      <w:r w:rsidRPr="00990549">
        <w:t>的解释更新为：</w:t>
      </w:r>
    </w:p>
    <w:p w14:paraId="607606C8" w14:textId="77777777" w:rsidR="00F670C3" w:rsidRPr="00F670C3" w:rsidRDefault="00990549" w:rsidP="00F670C3">
      <w:pPr>
        <w:numPr>
          <w:ilvl w:val="0"/>
          <w:numId w:val="38"/>
        </w:numPr>
      </w:pPr>
      <w:r w:rsidRPr="00F670C3">
        <w:rPr>
          <w:b/>
          <w:bCs/>
        </w:rPr>
        <w:t>因为时空结构本身规定了光速</w:t>
      </w:r>
      <w:r w:rsidRPr="00F670C3">
        <w:rPr>
          <w:b/>
          <w:bCs/>
          <w:i/>
          <w:iCs/>
        </w:rPr>
        <w:t>c</w:t>
      </w:r>
      <w:r w:rsidRPr="00F670C3">
        <w:rPr>
          <w:b/>
          <w:bCs/>
        </w:rPr>
        <w:t>是速度上限</w:t>
      </w:r>
      <w:r w:rsidRPr="00F670C3">
        <w:t>。</w:t>
      </w:r>
    </w:p>
    <w:p w14:paraId="57404AF8" w14:textId="04F25A12" w:rsidR="00B13318" w:rsidRPr="00F670C3" w:rsidRDefault="00990549" w:rsidP="00F670C3">
      <w:pPr>
        <w:numPr>
          <w:ilvl w:val="0"/>
          <w:numId w:val="38"/>
        </w:numPr>
      </w:pPr>
      <w:r w:rsidRPr="00F670C3">
        <w:t>对于一个有静止质量的物体，当它的速度接近</w:t>
      </w:r>
      <w:r w:rsidRPr="00F670C3">
        <w:rPr>
          <w:i/>
          <w:iCs/>
        </w:rPr>
        <w:t>c</w:t>
      </w:r>
      <w:r w:rsidRPr="00F670C3">
        <w:t>时，继续加速它所需的能量会趋向于无穷大（因为</w:t>
      </w:r>
      <w:r w:rsidRPr="00F670C3">
        <w:rPr>
          <w:i/>
          <w:iCs/>
        </w:rPr>
        <w:t>γ</w:t>
      </w:r>
      <w:r w:rsidRPr="00F670C3">
        <w:t xml:space="preserve"> → ∞</w:t>
      </w:r>
      <w:r w:rsidRPr="00F670C3">
        <w:t>）。你</w:t>
      </w:r>
      <w:r w:rsidRPr="00F670C3">
        <w:rPr>
          <w:b/>
          <w:bCs/>
        </w:rPr>
        <w:t>无法提供无穷大的能量</w:t>
      </w:r>
      <w:r w:rsidRPr="00F670C3">
        <w:t>。</w:t>
      </w:r>
    </w:p>
    <w:p w14:paraId="604CE615" w14:textId="58E7D347" w:rsidR="00990549" w:rsidRPr="00F670C3" w:rsidRDefault="00990549" w:rsidP="00F670C3">
      <w:pPr>
        <w:numPr>
          <w:ilvl w:val="0"/>
          <w:numId w:val="38"/>
        </w:numPr>
      </w:pPr>
      <w:r w:rsidRPr="00F670C3">
        <w:lastRenderedPageBreak/>
        <w:t>对于一个静止质量为零的物体（如光子），它</w:t>
      </w:r>
      <w:r w:rsidRPr="00F670C3">
        <w:rPr>
          <w:b/>
          <w:bCs/>
        </w:rPr>
        <w:t>必须</w:t>
      </w:r>
      <w:r w:rsidRPr="00F670C3">
        <w:t>以光速</w:t>
      </w:r>
      <w:r w:rsidRPr="00F670C3">
        <w:rPr>
          <w:i/>
          <w:iCs/>
        </w:rPr>
        <w:t>c</w:t>
      </w:r>
      <w:r w:rsidRPr="00F670C3">
        <w:t>运动，并且</w:t>
      </w:r>
      <w:r w:rsidRPr="00F670C3">
        <w:rPr>
          <w:b/>
          <w:bCs/>
        </w:rPr>
        <w:t>只能</w:t>
      </w:r>
      <w:r w:rsidRPr="00F670C3">
        <w:t>以光速</w:t>
      </w:r>
      <w:r w:rsidRPr="00F670C3">
        <w:rPr>
          <w:i/>
          <w:iCs/>
        </w:rPr>
        <w:t>c</w:t>
      </w:r>
      <w:r w:rsidRPr="00F670C3">
        <w:t>运动。</w:t>
      </w:r>
    </w:p>
    <w:p w14:paraId="1039D157" w14:textId="7383FF58" w:rsidR="00BC5FFA" w:rsidRDefault="00A2634C" w:rsidP="00A2634C">
      <w:pPr>
        <w:pStyle w:val="3"/>
      </w:pPr>
      <w:r>
        <w:rPr>
          <w:rFonts w:hint="eastAsia"/>
        </w:rPr>
        <w:t>4</w:t>
      </w:r>
      <w:r>
        <w:rPr>
          <w:rFonts w:hint="eastAsia"/>
        </w:rPr>
        <w:t>．例题</w:t>
      </w:r>
    </w:p>
    <w:p w14:paraId="3F5D5CE3" w14:textId="0E7637CC" w:rsidR="00F670C3" w:rsidRDefault="00A2634C" w:rsidP="00F670C3">
      <w:pPr>
        <w:ind w:firstLine="420"/>
      </w:pPr>
      <w:r>
        <w:rPr>
          <w:rFonts w:hint="eastAsia"/>
        </w:rPr>
        <w:t>下面的例题是</w:t>
      </w:r>
      <w:hyperlink r:id="rId12" w:history="1">
        <w:r w:rsidR="00F670C3" w:rsidRPr="00CE1941">
          <w:rPr>
            <w:rStyle w:val="ae"/>
          </w:rPr>
          <w:t>20</w:t>
        </w:r>
        <w:r w:rsidR="00CE1941" w:rsidRPr="00CE1941">
          <w:rPr>
            <w:rStyle w:val="ae"/>
          </w:rPr>
          <w:t>20</w:t>
        </w:r>
        <w:r w:rsidRPr="00CE1941">
          <w:rPr>
            <w:rStyle w:val="ae"/>
          </w:rPr>
          <w:t>年</w:t>
        </w:r>
        <w:r w:rsidR="00F670C3" w:rsidRPr="00CE1941">
          <w:rPr>
            <w:rStyle w:val="ae"/>
          </w:rPr>
          <w:t>上海高考</w:t>
        </w:r>
      </w:hyperlink>
      <w:r w:rsidR="002C251E">
        <w:rPr>
          <w:rFonts w:hint="eastAsia"/>
        </w:rPr>
        <w:t>第</w:t>
      </w:r>
      <w:r w:rsidR="002C251E">
        <w:rPr>
          <w:rFonts w:hint="eastAsia"/>
        </w:rPr>
        <w:t>15</w:t>
      </w:r>
      <w:r w:rsidR="002C251E">
        <w:rPr>
          <w:rFonts w:hint="eastAsia"/>
        </w:rPr>
        <w:t>题</w:t>
      </w:r>
      <w:r w:rsidR="00F670C3">
        <w:rPr>
          <w:rFonts w:hint="eastAsia"/>
        </w:rPr>
        <w:t>，</w:t>
      </w:r>
      <w:r w:rsidR="002C251E">
        <w:rPr>
          <w:rFonts w:hint="eastAsia"/>
        </w:rPr>
        <w:t>内容如下：</w:t>
      </w:r>
    </w:p>
    <w:p w14:paraId="66916F28" w14:textId="77777777" w:rsidR="002C251E" w:rsidRPr="002E7CF5" w:rsidRDefault="002C251E" w:rsidP="002C251E">
      <w:pPr>
        <w:ind w:firstLine="420"/>
      </w:pPr>
      <w:r>
        <w:rPr>
          <w:rFonts w:hint="eastAsia"/>
        </w:rPr>
        <w:t>质量</w:t>
      </w:r>
      <w:r w:rsidRPr="00E55387">
        <w:rPr>
          <w:i/>
        </w:rPr>
        <w:t>m</w:t>
      </w:r>
      <w:r>
        <w:t xml:space="preserve"> = </w:t>
      </w:r>
      <w:r>
        <w:rPr>
          <w:rFonts w:hint="eastAsia"/>
        </w:rPr>
        <w:t>1</w:t>
      </w:r>
      <w:r>
        <w:t>.67</w:t>
      </w:r>
      <w:r w:rsidRPr="006A6306">
        <w:rPr>
          <w:rFonts w:asciiTheme="majorBidi" w:hAnsiTheme="majorBidi" w:cstheme="majorBidi"/>
        </w:rPr>
        <w:t>×</w:t>
      </w:r>
      <w:r>
        <w:t>10</w:t>
      </w:r>
      <w:r>
        <w:rPr>
          <w:vertAlign w:val="superscript"/>
        </w:rPr>
        <w:t>−</w:t>
      </w:r>
      <w:r w:rsidRPr="00E55387">
        <w:rPr>
          <w:rFonts w:hint="eastAsia"/>
          <w:vertAlign w:val="superscript"/>
        </w:rPr>
        <w:t>2</w:t>
      </w:r>
      <w:r w:rsidRPr="00E55387">
        <w:rPr>
          <w:vertAlign w:val="superscript"/>
        </w:rPr>
        <w:t>7</w:t>
      </w:r>
      <w:r>
        <w:t xml:space="preserve"> kg</w:t>
      </w:r>
      <w:r>
        <w:t>的质子在高能粒子加速器中被加速</w:t>
      </w:r>
      <w:r>
        <w:rPr>
          <w:rFonts w:hint="eastAsia"/>
        </w:rPr>
        <w:t>到</w:t>
      </w:r>
      <w:r>
        <w:t>动能</w:t>
      </w:r>
      <w:r w:rsidRPr="00E55387">
        <w:rPr>
          <w:i/>
        </w:rPr>
        <w:t>E</w:t>
      </w:r>
      <w:r w:rsidRPr="00E55387">
        <w:rPr>
          <w:vertAlign w:val="subscript"/>
        </w:rPr>
        <w:t>k</w:t>
      </w:r>
      <w:r>
        <w:t xml:space="preserve"> = </w:t>
      </w:r>
      <w:r>
        <w:rPr>
          <w:rFonts w:hint="eastAsia"/>
        </w:rPr>
        <w:t>1</w:t>
      </w:r>
      <w:r>
        <w:t>.6</w:t>
      </w:r>
      <w:r w:rsidRPr="006A6306">
        <w:rPr>
          <w:rFonts w:asciiTheme="majorBidi" w:hAnsiTheme="majorBidi" w:cstheme="majorBidi"/>
        </w:rPr>
        <w:t>×</w:t>
      </w:r>
      <w:r>
        <w:t>10</w:t>
      </w:r>
      <w:r>
        <w:rPr>
          <w:vertAlign w:val="superscript"/>
        </w:rPr>
        <w:t>−10</w:t>
      </w:r>
      <w:r>
        <w:t xml:space="preserve"> J</w:t>
      </w:r>
      <w:r>
        <w:rPr>
          <w:rFonts w:hint="eastAsia"/>
        </w:rPr>
        <w:t>。</w:t>
      </w:r>
      <w:r>
        <w:t>某同学根据</w:t>
      </w:r>
      <w:r w:rsidRPr="00E55387">
        <w:rPr>
          <w:i/>
        </w:rPr>
        <w:t>E</w:t>
      </w:r>
      <w:r w:rsidRPr="00E55387">
        <w:rPr>
          <w:vertAlign w:val="subscript"/>
        </w:rPr>
        <w:t>k</w:t>
      </w:r>
      <w:r>
        <w:t xml:space="preserve"> = </w:t>
      </w:r>
      <w:r w:rsidRPr="00BB7E66">
        <w:rPr>
          <w:kern w:val="0"/>
        </w:rPr>
        <w:fldChar w:fldCharType="begin"/>
      </w:r>
      <w:r w:rsidRPr="00BB7E66">
        <w:rPr>
          <w:kern w:val="0"/>
        </w:rPr>
        <w:instrText xml:space="preserve"> EQ \F(1,2) </w:instrText>
      </w:r>
      <w:r w:rsidRPr="00BB7E66">
        <w:rPr>
          <w:kern w:val="0"/>
        </w:rPr>
        <w:fldChar w:fldCharType="end"/>
      </w:r>
      <w:r w:rsidRPr="00BB7E66">
        <w:rPr>
          <w:i/>
          <w:kern w:val="0"/>
        </w:rPr>
        <w:t>m</w:t>
      </w:r>
      <w:r w:rsidRPr="00BE5BDC">
        <w:rPr>
          <w:rFonts w:ascii="Book Antiqua" w:hAnsi="Book Antiqua"/>
          <w:i/>
          <w:kern w:val="0"/>
        </w:rPr>
        <w:t>v</w:t>
      </w:r>
      <w:r w:rsidRPr="00BB7E66">
        <w:rPr>
          <w:kern w:val="0"/>
          <w:vertAlign w:val="superscript"/>
        </w:rPr>
        <w:t>2</w:t>
      </w:r>
      <w:r>
        <w:rPr>
          <w:rFonts w:hint="eastAsia"/>
        </w:rPr>
        <w:t>计算</w:t>
      </w:r>
      <w:r>
        <w:t>出质子速度</w:t>
      </w:r>
      <w:r>
        <w:rPr>
          <w:rFonts w:hint="eastAsia"/>
        </w:rPr>
        <w:t>大小</w:t>
      </w:r>
      <w:r w:rsidRPr="00BE5BDC">
        <w:rPr>
          <w:rFonts w:ascii="Book Antiqua" w:hAnsi="Book Antiqua"/>
          <w:i/>
        </w:rPr>
        <w:t>v</w:t>
      </w:r>
      <w:r>
        <w:t xml:space="preserve"> = 4.38</w:t>
      </w:r>
      <w:r w:rsidRPr="006A6306">
        <w:rPr>
          <w:rFonts w:asciiTheme="majorBidi" w:hAnsiTheme="majorBidi" w:cstheme="majorBidi"/>
        </w:rPr>
        <w:t>×</w:t>
      </w:r>
      <w:r>
        <w:t>10</w:t>
      </w:r>
      <w:r>
        <w:rPr>
          <w:rFonts w:hint="eastAsia"/>
          <w:vertAlign w:val="superscript"/>
        </w:rPr>
        <w:t>8</w:t>
      </w:r>
      <w:r>
        <w:t xml:space="preserve"> </w:t>
      </w:r>
      <w:r>
        <w:rPr>
          <w:rFonts w:hint="eastAsia"/>
        </w:rPr>
        <w:t>m</w:t>
      </w:r>
      <w:r>
        <w:t>/</w:t>
      </w:r>
      <w:r>
        <w:rPr>
          <w:rFonts w:hint="eastAsia"/>
        </w:rPr>
        <w:t>s</w:t>
      </w:r>
      <w:r>
        <w:rPr>
          <w:rFonts w:hint="eastAsia"/>
        </w:rPr>
        <w:t>（计算无误）。此速度值的不合理之处是</w:t>
      </w:r>
      <w:r w:rsidRPr="00A1406F">
        <w:t>__________</w:t>
      </w:r>
      <w:r>
        <w:t>_____</w:t>
      </w:r>
      <w:r>
        <w:rPr>
          <w:rFonts w:hint="eastAsia"/>
        </w:rPr>
        <w:t>，这说明</w:t>
      </w:r>
      <w:r w:rsidRPr="00A1406F">
        <w:t>___</w:t>
      </w:r>
      <w:r>
        <w:t>_____________________</w:t>
      </w:r>
      <w:r>
        <w:rPr>
          <w:rFonts w:hint="eastAsia"/>
        </w:rPr>
        <w:t>。</w:t>
      </w:r>
    </w:p>
    <w:p w14:paraId="21CEC22A" w14:textId="597AD92D" w:rsidR="00A2634C" w:rsidRPr="00A2634C" w:rsidRDefault="00A2634C" w:rsidP="00A2634C">
      <w:pPr>
        <w:ind w:firstLine="420"/>
      </w:pPr>
      <w:r>
        <w:rPr>
          <w:rFonts w:hint="eastAsia"/>
        </w:rPr>
        <w:t>官方并没有公布答案，我当时对第（</w:t>
      </w:r>
      <w:r>
        <w:rPr>
          <w:rFonts w:hint="eastAsia"/>
        </w:rPr>
        <w:t>2</w:t>
      </w:r>
      <w:r>
        <w:rPr>
          <w:rFonts w:hint="eastAsia"/>
        </w:rPr>
        <w:t>）空的解释是：</w:t>
      </w:r>
      <w:r w:rsidRPr="00A2634C">
        <w:rPr>
          <w:rFonts w:hint="eastAsia"/>
          <w:iCs/>
        </w:rPr>
        <w:t>根据相对论</w:t>
      </w:r>
      <w:r>
        <w:rPr>
          <w:rFonts w:hint="eastAsia"/>
          <w:iCs/>
        </w:rPr>
        <w:t>，运动物体的质量会增大，因此根据</w:t>
      </w:r>
      <w:r w:rsidRPr="00E55387">
        <w:rPr>
          <w:i/>
        </w:rPr>
        <w:t>E</w:t>
      </w:r>
      <w:r w:rsidRPr="00E55387">
        <w:rPr>
          <w:vertAlign w:val="subscript"/>
        </w:rPr>
        <w:t>k</w:t>
      </w:r>
      <w:r>
        <w:t xml:space="preserve"> = </w:t>
      </w:r>
      <w:r w:rsidRPr="00BB7E66">
        <w:rPr>
          <w:kern w:val="0"/>
        </w:rPr>
        <w:fldChar w:fldCharType="begin"/>
      </w:r>
      <w:r w:rsidRPr="00BB7E66">
        <w:rPr>
          <w:kern w:val="0"/>
        </w:rPr>
        <w:instrText xml:space="preserve"> EQ \F(1,2) </w:instrText>
      </w:r>
      <w:r w:rsidRPr="00BB7E66">
        <w:rPr>
          <w:kern w:val="0"/>
        </w:rPr>
        <w:fldChar w:fldCharType="end"/>
      </w:r>
      <w:r w:rsidRPr="00BB7E66">
        <w:rPr>
          <w:i/>
          <w:kern w:val="0"/>
        </w:rPr>
        <w:t>m</w:t>
      </w:r>
      <w:r w:rsidRPr="00BE5BDC">
        <w:rPr>
          <w:rFonts w:ascii="Book Antiqua" w:hAnsi="Book Antiqua"/>
          <w:i/>
          <w:kern w:val="0"/>
        </w:rPr>
        <w:t>v</w:t>
      </w:r>
      <w:r w:rsidRPr="00BB7E66">
        <w:rPr>
          <w:kern w:val="0"/>
          <w:vertAlign w:val="superscript"/>
        </w:rPr>
        <w:t>2</w:t>
      </w:r>
      <w:r>
        <w:rPr>
          <w:rFonts w:hint="eastAsia"/>
          <w:kern w:val="0"/>
        </w:rPr>
        <w:t>算得的</w:t>
      </w:r>
      <w:r w:rsidRPr="00A2634C">
        <w:rPr>
          <w:rFonts w:ascii="Book Antiqua" w:hAnsi="Book Antiqua"/>
          <w:i/>
          <w:iCs/>
          <w:kern w:val="0"/>
        </w:rPr>
        <w:t>v</w:t>
      </w:r>
      <w:r>
        <w:rPr>
          <w:rFonts w:hint="eastAsia"/>
          <w:kern w:val="0"/>
        </w:rPr>
        <w:t>偏小，不会超过光速。现在看来，这种解释并不严密。</w:t>
      </w:r>
    </w:p>
    <w:p w14:paraId="5AF4D501" w14:textId="2DF4C24D" w:rsidR="00A2634C" w:rsidRDefault="00A2634C" w:rsidP="00A2634C">
      <w:pPr>
        <w:ind w:firstLine="420"/>
      </w:pPr>
      <w:r>
        <w:rPr>
          <w:rFonts w:hint="eastAsia"/>
        </w:rPr>
        <w:t>DeepSeek</w:t>
      </w:r>
      <w:r>
        <w:rPr>
          <w:rFonts w:hint="eastAsia"/>
        </w:rPr>
        <w:t>的解答是：</w:t>
      </w:r>
    </w:p>
    <w:p w14:paraId="71627568" w14:textId="419C2FF8" w:rsidR="00A2634C" w:rsidRPr="00A2634C" w:rsidRDefault="00A2634C" w:rsidP="00A2634C">
      <w:pPr>
        <w:ind w:firstLine="420"/>
      </w:pPr>
      <w:r>
        <w:rPr>
          <w:rFonts w:hint="eastAsia"/>
        </w:rPr>
        <w:t>（</w:t>
      </w:r>
      <w:r>
        <w:rPr>
          <w:rFonts w:hint="eastAsia"/>
        </w:rPr>
        <w:t>1</w:t>
      </w:r>
      <w:r>
        <w:rPr>
          <w:rFonts w:hint="eastAsia"/>
        </w:rPr>
        <w:t>）</w:t>
      </w:r>
      <w:r w:rsidRPr="00A2634C">
        <w:t>此速度值的不合理之处是计算出的速度</w:t>
      </w:r>
      <w:r w:rsidRPr="00A2634C">
        <w:rPr>
          <w:rFonts w:ascii="Book Antiqua" w:hAnsi="Book Antiqua"/>
          <w:i/>
          <w:iCs/>
        </w:rPr>
        <w:t>v</w:t>
      </w:r>
      <w:r w:rsidRPr="00A2634C">
        <w:t xml:space="preserve"> = 4.38×10</w:t>
      </w:r>
      <w:r w:rsidRPr="00A2634C">
        <w:rPr>
          <w:rFonts w:hint="eastAsia"/>
          <w:vertAlign w:val="superscript"/>
        </w:rPr>
        <w:t>8</w:t>
      </w:r>
      <w:r w:rsidRPr="00A2634C">
        <w:t xml:space="preserve"> m/s </w:t>
      </w:r>
      <w:r w:rsidRPr="00A2634C">
        <w:t>已超过真空中的光速</w:t>
      </w:r>
      <w:r w:rsidRPr="00A2634C">
        <w:rPr>
          <w:i/>
          <w:iCs/>
        </w:rPr>
        <w:t>c</w:t>
      </w:r>
      <w:r w:rsidRPr="00A2634C">
        <w:rPr>
          <w:rFonts w:hint="eastAsia"/>
        </w:rPr>
        <w:t xml:space="preserve"> </w:t>
      </w:r>
      <w:r w:rsidRPr="00A2634C">
        <w:t>≈ 3.00×10</w:t>
      </w:r>
      <w:r w:rsidRPr="00A2634C">
        <w:rPr>
          <w:rFonts w:hint="eastAsia"/>
          <w:vertAlign w:val="superscript"/>
        </w:rPr>
        <w:t>8</w:t>
      </w:r>
      <w:r w:rsidRPr="00A2634C">
        <w:t xml:space="preserve"> m/s</w:t>
      </w:r>
      <w:r w:rsidRPr="00A2634C">
        <w:t>。</w:t>
      </w:r>
    </w:p>
    <w:p w14:paraId="693F1110" w14:textId="2452D0B7" w:rsidR="00A2634C" w:rsidRDefault="00A2634C" w:rsidP="00A2634C">
      <w:pPr>
        <w:ind w:firstLine="420"/>
      </w:pPr>
      <w:r w:rsidRPr="00674571">
        <w:rPr>
          <w:rFonts w:hint="eastAsia"/>
        </w:rPr>
        <w:t>（</w:t>
      </w:r>
      <w:r w:rsidRPr="00674571">
        <w:rPr>
          <w:rFonts w:hint="eastAsia"/>
        </w:rPr>
        <w:t>2</w:t>
      </w:r>
      <w:r w:rsidRPr="00674571">
        <w:rPr>
          <w:rFonts w:hint="eastAsia"/>
        </w:rPr>
        <w:t>）</w:t>
      </w:r>
      <w:r w:rsidRPr="00A2634C">
        <w:t>这说明经典动能公式</w:t>
      </w:r>
      <w:r w:rsidRPr="00E55387">
        <w:rPr>
          <w:i/>
        </w:rPr>
        <w:t>E</w:t>
      </w:r>
      <w:r w:rsidRPr="00E55387">
        <w:rPr>
          <w:vertAlign w:val="subscript"/>
        </w:rPr>
        <w:t>k</w:t>
      </w:r>
      <w:r>
        <w:t xml:space="preserve"> = </w:t>
      </w:r>
      <w:r w:rsidRPr="00BB7E66">
        <w:rPr>
          <w:kern w:val="0"/>
        </w:rPr>
        <w:fldChar w:fldCharType="begin"/>
      </w:r>
      <w:r w:rsidRPr="00BB7E66">
        <w:rPr>
          <w:kern w:val="0"/>
        </w:rPr>
        <w:instrText xml:space="preserve"> EQ \F(1,2) </w:instrText>
      </w:r>
      <w:r w:rsidRPr="00BB7E66">
        <w:rPr>
          <w:kern w:val="0"/>
        </w:rPr>
        <w:fldChar w:fldCharType="end"/>
      </w:r>
      <w:r w:rsidRPr="00BB7E66">
        <w:rPr>
          <w:i/>
          <w:kern w:val="0"/>
        </w:rPr>
        <w:t>m</w:t>
      </w:r>
      <w:r w:rsidRPr="00BE5BDC">
        <w:rPr>
          <w:rFonts w:ascii="Book Antiqua" w:hAnsi="Book Antiqua"/>
          <w:i/>
          <w:kern w:val="0"/>
        </w:rPr>
        <w:t>v</w:t>
      </w:r>
      <w:r w:rsidRPr="00BB7E66">
        <w:rPr>
          <w:kern w:val="0"/>
          <w:vertAlign w:val="superscript"/>
        </w:rPr>
        <w:t>2</w:t>
      </w:r>
      <w:r w:rsidRPr="00A2634C">
        <w:t>不适用于高速（接近光速）运动情形，此时必须使用相对论力学。</w:t>
      </w:r>
    </w:p>
    <w:p w14:paraId="4AA47AED" w14:textId="03376C0B" w:rsidR="00A2634C" w:rsidRPr="00674571" w:rsidRDefault="00A2634C" w:rsidP="00A2634C">
      <w:pPr>
        <w:ind w:firstLine="420"/>
      </w:pPr>
      <w:r w:rsidRPr="00A2634C">
        <w:t>正确的相对论动能公式为：</w:t>
      </w:r>
      <w:r w:rsidRPr="00674571">
        <w:rPr>
          <w:rFonts w:hint="eastAsia"/>
          <w:i/>
          <w:iCs/>
        </w:rPr>
        <w:t>E</w:t>
      </w:r>
      <w:r>
        <w:rPr>
          <w:rFonts w:hint="eastAsia"/>
          <w:vertAlign w:val="subscript"/>
        </w:rPr>
        <w:t>k</w:t>
      </w:r>
      <w:r>
        <w:rPr>
          <w:rFonts w:hint="eastAsia"/>
        </w:rPr>
        <w:t xml:space="preserve"> = (</w:t>
      </w:r>
      <w:r w:rsidRPr="0032552D">
        <w:rPr>
          <w:rFonts w:cs="Times New Roman"/>
          <w:i/>
          <w:iCs/>
        </w:rPr>
        <w:t>γ</w:t>
      </w:r>
      <w:r>
        <w:rPr>
          <w:rFonts w:hint="eastAsia"/>
        </w:rPr>
        <w:t xml:space="preserve"> </w:t>
      </w:r>
      <w:r>
        <w:rPr>
          <w:rFonts w:cs="Times New Roman"/>
        </w:rPr>
        <w:t>−</w:t>
      </w:r>
      <w:r>
        <w:rPr>
          <w:rFonts w:hint="eastAsia"/>
        </w:rPr>
        <w:t xml:space="preserve"> 1)</w:t>
      </w:r>
      <w:r w:rsidRPr="005F3151">
        <w:rPr>
          <w:rFonts w:hint="eastAsia"/>
          <w:i/>
          <w:iCs/>
        </w:rPr>
        <w:t>mc</w:t>
      </w:r>
      <w:r w:rsidRPr="005F3151">
        <w:rPr>
          <w:rFonts w:hint="eastAsia"/>
          <w:vertAlign w:val="superscript"/>
        </w:rPr>
        <w:t>2</w:t>
      </w:r>
      <w:r w:rsidR="00674571">
        <w:rPr>
          <w:rFonts w:hint="eastAsia"/>
        </w:rPr>
        <w:t xml:space="preserve"> = (</w:t>
      </w:r>
      <w:r w:rsidR="00674571">
        <w:fldChar w:fldCharType="begin"/>
      </w:r>
      <w:r w:rsidR="00674571">
        <w:instrText xml:space="preserve"> </w:instrText>
      </w:r>
      <w:r w:rsidR="00674571">
        <w:rPr>
          <w:rFonts w:hint="eastAsia"/>
        </w:rPr>
        <w:instrText xml:space="preserve">EQ \F(1,\R(1 </w:instrText>
      </w:r>
      <w:r w:rsidR="00674571">
        <w:rPr>
          <w:rFonts w:cs="Times New Roman"/>
        </w:rPr>
        <w:instrText>−</w:instrText>
      </w:r>
      <w:r w:rsidR="00674571">
        <w:rPr>
          <w:rFonts w:hint="eastAsia"/>
        </w:rPr>
        <w:instrText xml:space="preserve"> \F(</w:instrText>
      </w:r>
      <w:r w:rsidR="00674571" w:rsidRPr="00161B83">
        <w:rPr>
          <w:rFonts w:ascii="Book Antiqua" w:hAnsi="Book Antiqua"/>
          <w:i/>
          <w:iCs/>
        </w:rPr>
        <w:instrText>v</w:instrText>
      </w:r>
      <w:r w:rsidR="00674571">
        <w:rPr>
          <w:rFonts w:hint="eastAsia"/>
          <w:vertAlign w:val="superscript"/>
        </w:rPr>
        <w:instrText>2</w:instrText>
      </w:r>
      <w:r w:rsidR="00674571">
        <w:rPr>
          <w:rFonts w:hint="eastAsia"/>
        </w:rPr>
        <w:instrText>,</w:instrText>
      </w:r>
      <w:r w:rsidR="00674571" w:rsidRPr="00161B83">
        <w:rPr>
          <w:rFonts w:hint="eastAsia"/>
          <w:i/>
          <w:iCs/>
        </w:rPr>
        <w:instrText>c</w:instrText>
      </w:r>
      <w:r w:rsidR="00674571">
        <w:rPr>
          <w:rFonts w:hint="eastAsia"/>
          <w:vertAlign w:val="superscript"/>
        </w:rPr>
        <w:instrText>2</w:instrText>
      </w:r>
      <w:r w:rsidR="00674571">
        <w:rPr>
          <w:rFonts w:hint="eastAsia"/>
        </w:rPr>
        <w:instrText>)))</w:instrText>
      </w:r>
      <w:r w:rsidR="00674571">
        <w:instrText xml:space="preserve"> </w:instrText>
      </w:r>
      <w:r w:rsidR="00674571">
        <w:fldChar w:fldCharType="separate"/>
      </w:r>
      <w:r w:rsidR="00674571">
        <w:fldChar w:fldCharType="end"/>
      </w:r>
      <w:r w:rsidR="00674571">
        <w:rPr>
          <w:rFonts w:cs="Times New Roman"/>
        </w:rPr>
        <w:t>−</w:t>
      </w:r>
      <w:r w:rsidR="00674571">
        <w:rPr>
          <w:rFonts w:hint="eastAsia"/>
        </w:rPr>
        <w:t xml:space="preserve"> 1)</w:t>
      </w:r>
      <w:r w:rsidR="00674571" w:rsidRPr="00674571">
        <w:rPr>
          <w:rFonts w:hint="eastAsia"/>
          <w:i/>
          <w:iCs/>
        </w:rPr>
        <w:t>mc</w:t>
      </w:r>
      <w:r w:rsidR="00674571">
        <w:rPr>
          <w:rFonts w:hint="eastAsia"/>
          <w:vertAlign w:val="superscript"/>
        </w:rPr>
        <w:t>2</w:t>
      </w:r>
      <w:r w:rsidR="00674571">
        <w:rPr>
          <w:rFonts w:hint="eastAsia"/>
        </w:rPr>
        <w:t>，可得</w:t>
      </w:r>
    </w:p>
    <w:p w14:paraId="2FF75AB7" w14:textId="77777777" w:rsidR="00674571" w:rsidRDefault="00674571" w:rsidP="00674571">
      <w:pPr>
        <w:ind w:firstLine="420"/>
        <w:jc w:val="center"/>
      </w:pPr>
      <w:r w:rsidRPr="0032552D">
        <w:rPr>
          <w:rFonts w:cs="Times New Roman"/>
          <w:i/>
          <w:iCs/>
        </w:rPr>
        <w:t>γ</w:t>
      </w:r>
      <w:r>
        <w:rPr>
          <w:rFonts w:hint="eastAsia"/>
        </w:rPr>
        <w:t xml:space="preserve"> </w:t>
      </w:r>
      <w:r>
        <w:rPr>
          <w:rFonts w:cs="Times New Roman"/>
        </w:rPr>
        <w:t>–</w:t>
      </w:r>
      <w:r>
        <w:rPr>
          <w:rFonts w:hint="eastAsia"/>
        </w:rPr>
        <w:t xml:space="preserve"> 1 = </w:t>
      </w:r>
      <w:r>
        <w:fldChar w:fldCharType="begin"/>
      </w:r>
      <w:r>
        <w:instrText xml:space="preserve"> </w:instrText>
      </w:r>
      <w:r>
        <w:rPr>
          <w:rFonts w:hint="eastAsia"/>
        </w:rPr>
        <w:instrText>EQ \F(</w:instrText>
      </w:r>
      <w:r w:rsidRPr="00674571">
        <w:rPr>
          <w:rFonts w:hint="eastAsia"/>
          <w:i/>
          <w:iCs/>
        </w:rPr>
        <w:instrText>E</w:instrText>
      </w:r>
      <w:r>
        <w:rPr>
          <w:rFonts w:hint="eastAsia"/>
          <w:vertAlign w:val="subscript"/>
        </w:rPr>
        <w:instrText>k</w:instrText>
      </w:r>
      <w:r>
        <w:rPr>
          <w:rFonts w:hint="eastAsia"/>
        </w:rPr>
        <w:instrText>,</w:instrText>
      </w:r>
      <w:r w:rsidRPr="00674571">
        <w:rPr>
          <w:rFonts w:hint="eastAsia"/>
          <w:i/>
          <w:iCs/>
        </w:rPr>
        <w:instrText>mc</w:instrText>
      </w:r>
      <w:r>
        <w:rPr>
          <w:rFonts w:hint="eastAsia"/>
          <w:vertAlign w:val="superscript"/>
        </w:rPr>
        <w:instrText>2</w:instrText>
      </w:r>
      <w:r>
        <w:rPr>
          <w:rFonts w:hint="eastAsia"/>
        </w:rPr>
        <w:instrText>)</w:instrText>
      </w:r>
      <w:r>
        <w:instrText xml:space="preserve"> </w:instrText>
      </w:r>
      <w:r>
        <w:fldChar w:fldCharType="separate"/>
      </w:r>
      <w:r>
        <w:fldChar w:fldCharType="end"/>
      </w:r>
      <w:r>
        <w:rPr>
          <w:rFonts w:hint="eastAsia"/>
        </w:rPr>
        <w:t xml:space="preserve">= </w:t>
      </w:r>
      <w:r>
        <w:fldChar w:fldCharType="begin"/>
      </w:r>
      <w:r>
        <w:instrText xml:space="preserve"> </w:instrText>
      </w:r>
      <w:r>
        <w:rPr>
          <w:rFonts w:hint="eastAsia"/>
        </w:rPr>
        <w:instrText>EQ \F(1</w:instrText>
      </w:r>
      <w:r>
        <w:instrText>.6</w:instrText>
      </w:r>
      <w:r w:rsidRPr="006A6306">
        <w:rPr>
          <w:rFonts w:asciiTheme="majorBidi" w:hAnsiTheme="majorBidi" w:cstheme="majorBidi"/>
        </w:rPr>
        <w:instrText>×</w:instrText>
      </w:r>
      <w:r>
        <w:instrText>10</w:instrText>
      </w:r>
      <w:r>
        <w:rPr>
          <w:vertAlign w:val="superscript"/>
        </w:rPr>
        <w:instrText>−10</w:instrText>
      </w:r>
      <w:r>
        <w:rPr>
          <w:rFonts w:hint="eastAsia"/>
        </w:rPr>
        <w:instrText>,1</w:instrText>
      </w:r>
      <w:r>
        <w:instrText>.67</w:instrText>
      </w:r>
      <w:r w:rsidRPr="006A6306">
        <w:rPr>
          <w:rFonts w:asciiTheme="majorBidi" w:hAnsiTheme="majorBidi" w:cstheme="majorBidi"/>
        </w:rPr>
        <w:instrText>×</w:instrText>
      </w:r>
      <w:r>
        <w:instrText>10</w:instrText>
      </w:r>
      <w:r>
        <w:rPr>
          <w:vertAlign w:val="superscript"/>
        </w:rPr>
        <w:instrText>−</w:instrText>
      </w:r>
      <w:r w:rsidRPr="00E55387">
        <w:rPr>
          <w:rFonts w:hint="eastAsia"/>
          <w:vertAlign w:val="superscript"/>
        </w:rPr>
        <w:instrText>2</w:instrText>
      </w:r>
      <w:r w:rsidRPr="00E55387">
        <w:rPr>
          <w:vertAlign w:val="superscript"/>
        </w:rPr>
        <w:instrText>7</w:instrText>
      </w:r>
      <w:r w:rsidRPr="006A6306">
        <w:rPr>
          <w:rFonts w:asciiTheme="majorBidi" w:hAnsiTheme="majorBidi" w:cstheme="majorBidi"/>
        </w:rPr>
        <w:instrText>×</w:instrText>
      </w:r>
      <w:r>
        <w:rPr>
          <w:rFonts w:asciiTheme="majorBidi" w:hAnsiTheme="majorBidi" w:cstheme="majorBidi" w:hint="eastAsia"/>
        </w:rPr>
        <w:instrText>(3</w:instrText>
      </w:r>
      <w:r w:rsidRPr="006A6306">
        <w:rPr>
          <w:rFonts w:asciiTheme="majorBidi" w:hAnsiTheme="majorBidi" w:cstheme="majorBidi"/>
        </w:rPr>
        <w:instrText>×</w:instrText>
      </w:r>
      <w:r>
        <w:rPr>
          <w:rFonts w:asciiTheme="majorBidi" w:hAnsiTheme="majorBidi" w:cstheme="majorBidi" w:hint="eastAsia"/>
        </w:rPr>
        <w:instrText>10</w:instrText>
      </w:r>
      <w:r>
        <w:rPr>
          <w:rFonts w:asciiTheme="majorBidi" w:hAnsiTheme="majorBidi" w:cstheme="majorBidi" w:hint="eastAsia"/>
          <w:vertAlign w:val="superscript"/>
        </w:rPr>
        <w:instrText>8</w:instrText>
      </w:r>
      <w:r>
        <w:rPr>
          <w:rFonts w:asciiTheme="majorBidi" w:hAnsiTheme="majorBidi" w:cstheme="majorBidi" w:hint="eastAsia"/>
        </w:rPr>
        <w:instrText>)</w:instrText>
      </w:r>
      <w:r>
        <w:rPr>
          <w:rFonts w:asciiTheme="majorBidi" w:hAnsiTheme="majorBidi" w:cstheme="majorBidi" w:hint="eastAsia"/>
          <w:vertAlign w:val="superscript"/>
        </w:rPr>
        <w:instrText>2</w:instrText>
      </w:r>
      <w:r>
        <w:rPr>
          <w:rFonts w:hint="eastAsia"/>
        </w:rPr>
        <w:instrText>)</w:instrText>
      </w:r>
      <w:r>
        <w:instrText xml:space="preserve"> </w:instrText>
      </w:r>
      <w:r>
        <w:fldChar w:fldCharType="separate"/>
      </w:r>
      <w:r>
        <w:fldChar w:fldCharType="end"/>
      </w:r>
    </w:p>
    <w:p w14:paraId="367DD4C8" w14:textId="38ADA347" w:rsidR="00674571" w:rsidRDefault="00674571" w:rsidP="00674571">
      <w:pPr>
        <w:ind w:firstLine="420"/>
        <w:jc w:val="center"/>
      </w:pPr>
      <w:r w:rsidRPr="00674571">
        <w:rPr>
          <w:rFonts w:cs="Times New Roman"/>
          <w:i/>
          <w:iCs/>
        </w:rPr>
        <w:t>γ</w:t>
      </w:r>
      <w:r>
        <w:rPr>
          <w:rFonts w:hint="eastAsia"/>
        </w:rPr>
        <w:t xml:space="preserve"> </w:t>
      </w:r>
      <w:r w:rsidRPr="00674571">
        <w:rPr>
          <w:rFonts w:asciiTheme="majorBidi" w:hAnsiTheme="majorBidi" w:cstheme="majorBidi"/>
        </w:rPr>
        <w:t>≈</w:t>
      </w:r>
      <w:r>
        <w:rPr>
          <w:rFonts w:hint="eastAsia"/>
        </w:rPr>
        <w:t xml:space="preserve"> 2.06</w:t>
      </w:r>
      <w:r w:rsidR="00780F22">
        <w:rPr>
          <w:rFonts w:hint="eastAsia"/>
        </w:rPr>
        <w:t>5</w:t>
      </w:r>
    </w:p>
    <w:p w14:paraId="2EB3BD1D" w14:textId="6794414A" w:rsidR="00674571" w:rsidRPr="00674571" w:rsidRDefault="00674571" w:rsidP="00674571">
      <w:pPr>
        <w:ind w:firstLine="420"/>
        <w:jc w:val="center"/>
      </w:pPr>
      <w:r w:rsidRPr="00674571">
        <w:rPr>
          <w:rFonts w:ascii="Book Antiqua" w:hAnsi="Book Antiqua"/>
          <w:i/>
          <w:iCs/>
        </w:rPr>
        <w:t>v</w:t>
      </w:r>
      <w:r>
        <w:rPr>
          <w:rFonts w:hint="eastAsia"/>
        </w:rPr>
        <w:t xml:space="preserve"> = </w:t>
      </w:r>
      <w:r w:rsidRPr="00674571">
        <w:rPr>
          <w:rFonts w:hint="eastAsia"/>
          <w:i/>
          <w:iCs/>
        </w:rPr>
        <w:t>c</w:t>
      </w:r>
      <w:r>
        <w:fldChar w:fldCharType="begin"/>
      </w:r>
      <w:r>
        <w:instrText xml:space="preserve"> </w:instrText>
      </w:r>
      <w:r>
        <w:rPr>
          <w:rFonts w:hint="eastAsia"/>
        </w:rPr>
        <w:instrText xml:space="preserve">EQ \R(1 </w:instrText>
      </w:r>
      <w:r>
        <w:rPr>
          <w:rFonts w:cs="Times New Roman"/>
        </w:rPr>
        <w:instrText>−</w:instrText>
      </w:r>
      <w:r>
        <w:rPr>
          <w:rFonts w:hint="eastAsia"/>
        </w:rPr>
        <w:instrText xml:space="preserve"> \F(1,</w:instrText>
      </w:r>
      <w:r w:rsidRPr="00674571">
        <w:rPr>
          <w:rFonts w:cs="Times New Roman"/>
          <w:i/>
          <w:iCs/>
        </w:rPr>
        <w:instrText>γ</w:instrText>
      </w:r>
      <w:r>
        <w:rPr>
          <w:rFonts w:hint="eastAsia"/>
          <w:vertAlign w:val="superscript"/>
        </w:rPr>
        <w:instrText>2</w:instrText>
      </w:r>
      <w:r>
        <w:rPr>
          <w:rFonts w:hint="eastAsia"/>
        </w:rPr>
        <w:instrText>))</w:instrText>
      </w:r>
      <w:r>
        <w:instrText xml:space="preserve"> </w:instrText>
      </w:r>
      <w:r>
        <w:fldChar w:fldCharType="separate"/>
      </w:r>
      <w:r>
        <w:fldChar w:fldCharType="end"/>
      </w:r>
      <w:r w:rsidRPr="00674571">
        <w:rPr>
          <w:rFonts w:asciiTheme="majorBidi" w:hAnsiTheme="majorBidi" w:cstheme="majorBidi"/>
        </w:rPr>
        <w:t>≈</w:t>
      </w:r>
      <w:r>
        <w:rPr>
          <w:rFonts w:asciiTheme="majorBidi" w:hAnsiTheme="majorBidi" w:cstheme="majorBidi" w:hint="eastAsia"/>
        </w:rPr>
        <w:t xml:space="preserve"> 3</w:t>
      </w:r>
      <w:r w:rsidRPr="006A6306">
        <w:rPr>
          <w:rFonts w:asciiTheme="majorBidi" w:hAnsiTheme="majorBidi" w:cstheme="majorBidi"/>
        </w:rPr>
        <w:t>×</w:t>
      </w:r>
      <w:r>
        <w:rPr>
          <w:rFonts w:asciiTheme="majorBidi" w:hAnsiTheme="majorBidi" w:cstheme="majorBidi" w:hint="eastAsia"/>
        </w:rPr>
        <w:t>10</w:t>
      </w:r>
      <w:r>
        <w:rPr>
          <w:rFonts w:asciiTheme="majorBidi" w:hAnsiTheme="majorBidi" w:cstheme="majorBidi" w:hint="eastAsia"/>
          <w:vertAlign w:val="superscript"/>
        </w:rPr>
        <w:t>8</w:t>
      </w:r>
      <w:r w:rsidRPr="006A6306">
        <w:rPr>
          <w:rFonts w:asciiTheme="majorBidi" w:hAnsiTheme="majorBidi" w:cstheme="majorBidi"/>
        </w:rPr>
        <w:t>×</w:t>
      </w:r>
      <w:r>
        <w:fldChar w:fldCharType="begin"/>
      </w:r>
      <w:r>
        <w:instrText xml:space="preserve"> </w:instrText>
      </w:r>
      <w:r>
        <w:rPr>
          <w:rFonts w:hint="eastAsia"/>
        </w:rPr>
        <w:instrText xml:space="preserve">EQ \R(1 </w:instrText>
      </w:r>
      <w:r>
        <w:rPr>
          <w:rFonts w:cs="Times New Roman"/>
        </w:rPr>
        <w:instrText>−</w:instrText>
      </w:r>
      <w:r>
        <w:rPr>
          <w:rFonts w:hint="eastAsia"/>
        </w:rPr>
        <w:instrText xml:space="preserve"> \F(1,2.06</w:instrText>
      </w:r>
      <w:r w:rsidR="00780F22">
        <w:rPr>
          <w:rFonts w:hint="eastAsia"/>
        </w:rPr>
        <w:instrText>5</w:instrText>
      </w:r>
      <w:r>
        <w:rPr>
          <w:rFonts w:hint="eastAsia"/>
          <w:vertAlign w:val="superscript"/>
        </w:rPr>
        <w:instrText>2</w:instrText>
      </w:r>
      <w:r>
        <w:rPr>
          <w:rFonts w:hint="eastAsia"/>
        </w:rPr>
        <w:instrText>))</w:instrText>
      </w:r>
      <w:r>
        <w:instrText xml:space="preserve"> </w:instrText>
      </w:r>
      <w:r>
        <w:fldChar w:fldCharType="separate"/>
      </w:r>
      <w:r>
        <w:fldChar w:fldCharType="end"/>
      </w:r>
      <w:r>
        <w:rPr>
          <w:rFonts w:hint="eastAsia"/>
        </w:rPr>
        <w:t xml:space="preserve">m/s </w:t>
      </w:r>
      <w:r w:rsidRPr="00674571">
        <w:rPr>
          <w:rFonts w:asciiTheme="majorBidi" w:hAnsiTheme="majorBidi" w:cstheme="majorBidi"/>
        </w:rPr>
        <w:t>≈</w:t>
      </w:r>
      <w:r>
        <w:rPr>
          <w:rFonts w:asciiTheme="majorBidi" w:hAnsiTheme="majorBidi" w:cstheme="majorBidi" w:hint="eastAsia"/>
        </w:rPr>
        <w:t xml:space="preserve"> </w:t>
      </w:r>
      <w:r w:rsidR="00780F22">
        <w:rPr>
          <w:rFonts w:asciiTheme="majorBidi" w:hAnsiTheme="majorBidi" w:cstheme="majorBidi" w:hint="eastAsia"/>
        </w:rPr>
        <w:t>0.875</w:t>
      </w:r>
      <w:r w:rsidR="00780F22" w:rsidRPr="00780F22">
        <w:rPr>
          <w:rFonts w:asciiTheme="majorBidi" w:hAnsiTheme="majorBidi" w:cstheme="majorBidi" w:hint="eastAsia"/>
          <w:i/>
          <w:iCs/>
        </w:rPr>
        <w:t>c</w:t>
      </w:r>
      <w:r w:rsidR="00780F22">
        <w:rPr>
          <w:rFonts w:asciiTheme="majorBidi" w:hAnsiTheme="majorBidi" w:cstheme="majorBidi" w:hint="eastAsia"/>
        </w:rPr>
        <w:t xml:space="preserve"> = </w:t>
      </w:r>
      <w:r>
        <w:rPr>
          <w:rFonts w:asciiTheme="majorBidi" w:hAnsiTheme="majorBidi" w:cstheme="majorBidi" w:hint="eastAsia"/>
        </w:rPr>
        <w:t>2</w:t>
      </w:r>
      <w:r w:rsidRPr="00A2634C">
        <w:t>.</w:t>
      </w:r>
      <w:r w:rsidR="00780F22">
        <w:rPr>
          <w:rFonts w:hint="eastAsia"/>
        </w:rPr>
        <w:t>62</w:t>
      </w:r>
      <w:r w:rsidRPr="00A2634C">
        <w:t>×10</w:t>
      </w:r>
      <w:r w:rsidRPr="00A2634C">
        <w:rPr>
          <w:rFonts w:hint="eastAsia"/>
          <w:vertAlign w:val="superscript"/>
        </w:rPr>
        <w:t>8</w:t>
      </w:r>
      <w:r>
        <w:rPr>
          <w:rFonts w:hint="eastAsia"/>
        </w:rPr>
        <w:t xml:space="preserve"> m/s</w:t>
      </w:r>
    </w:p>
    <w:sectPr w:rsidR="00674571" w:rsidRPr="00674571">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FAFC" w14:textId="77777777" w:rsidR="00A07273" w:rsidRDefault="00A07273" w:rsidP="00A31422">
      <w:r>
        <w:separator/>
      </w:r>
    </w:p>
  </w:endnote>
  <w:endnote w:type="continuationSeparator" w:id="0">
    <w:p w14:paraId="0BA1EA4B" w14:textId="77777777" w:rsidR="00A07273" w:rsidRDefault="00A07273" w:rsidP="00A3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072003"/>
      <w:docPartObj>
        <w:docPartGallery w:val="Page Numbers (Bottom of Page)"/>
        <w:docPartUnique/>
      </w:docPartObj>
    </w:sdtPr>
    <w:sdtContent>
      <w:sdt>
        <w:sdtPr>
          <w:id w:val="1728636285"/>
          <w:docPartObj>
            <w:docPartGallery w:val="Page Numbers (Top of Page)"/>
            <w:docPartUnique/>
          </w:docPartObj>
        </w:sdtPr>
        <w:sdtContent>
          <w:p w14:paraId="3390BEE1" w14:textId="0EDEA4FA" w:rsidR="00A31422" w:rsidRDefault="00A31422">
            <w:pPr>
              <w:pStyle w:val="af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BB364FC" w14:textId="77777777" w:rsidR="00A31422" w:rsidRDefault="00A3142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8112" w14:textId="77777777" w:rsidR="00A07273" w:rsidRDefault="00A07273" w:rsidP="00A31422">
      <w:r>
        <w:separator/>
      </w:r>
    </w:p>
  </w:footnote>
  <w:footnote w:type="continuationSeparator" w:id="0">
    <w:p w14:paraId="7E19D826" w14:textId="77777777" w:rsidR="00A07273" w:rsidRDefault="00A07273" w:rsidP="00A31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F0"/>
    <w:multiLevelType w:val="multilevel"/>
    <w:tmpl w:val="6804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05D1"/>
    <w:multiLevelType w:val="multilevel"/>
    <w:tmpl w:val="8E6E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77277"/>
    <w:multiLevelType w:val="multilevel"/>
    <w:tmpl w:val="24E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269EA"/>
    <w:multiLevelType w:val="hybridMultilevel"/>
    <w:tmpl w:val="159085F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 w15:restartNumberingAfterBreak="0">
    <w:nsid w:val="2771600A"/>
    <w:multiLevelType w:val="multilevel"/>
    <w:tmpl w:val="6EFA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A3379"/>
    <w:multiLevelType w:val="multilevel"/>
    <w:tmpl w:val="D122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44ECC"/>
    <w:multiLevelType w:val="hybridMultilevel"/>
    <w:tmpl w:val="4FD88948"/>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2F4C4040"/>
    <w:multiLevelType w:val="multilevel"/>
    <w:tmpl w:val="0E2C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027A8"/>
    <w:multiLevelType w:val="multilevel"/>
    <w:tmpl w:val="2EE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9E1477"/>
    <w:multiLevelType w:val="hybridMultilevel"/>
    <w:tmpl w:val="A788A2EE"/>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3AD110B9"/>
    <w:multiLevelType w:val="multilevel"/>
    <w:tmpl w:val="551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0643C"/>
    <w:multiLevelType w:val="hybridMultilevel"/>
    <w:tmpl w:val="61B6040E"/>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3C3B6E07"/>
    <w:multiLevelType w:val="multilevel"/>
    <w:tmpl w:val="9152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C5F39"/>
    <w:multiLevelType w:val="multilevel"/>
    <w:tmpl w:val="99B2D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72D8B"/>
    <w:multiLevelType w:val="multilevel"/>
    <w:tmpl w:val="DA046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3D6A94"/>
    <w:multiLevelType w:val="multilevel"/>
    <w:tmpl w:val="FCA03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44020"/>
    <w:multiLevelType w:val="multilevel"/>
    <w:tmpl w:val="AFF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4DA1"/>
    <w:multiLevelType w:val="multilevel"/>
    <w:tmpl w:val="97EC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34655"/>
    <w:multiLevelType w:val="hybridMultilevel"/>
    <w:tmpl w:val="99C22F20"/>
    <w:lvl w:ilvl="0" w:tplc="DE62F85A">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8F10A5"/>
    <w:multiLevelType w:val="hybridMultilevel"/>
    <w:tmpl w:val="6DC820D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6193B0A"/>
    <w:multiLevelType w:val="multilevel"/>
    <w:tmpl w:val="6E32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5598D"/>
    <w:multiLevelType w:val="multilevel"/>
    <w:tmpl w:val="728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1F339B"/>
    <w:multiLevelType w:val="multilevel"/>
    <w:tmpl w:val="FF0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20CF9"/>
    <w:multiLevelType w:val="multilevel"/>
    <w:tmpl w:val="D7DA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179D2"/>
    <w:multiLevelType w:val="multilevel"/>
    <w:tmpl w:val="A14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E4844"/>
    <w:multiLevelType w:val="multilevel"/>
    <w:tmpl w:val="3F6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8552D"/>
    <w:multiLevelType w:val="multilevel"/>
    <w:tmpl w:val="BB6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E392A"/>
    <w:multiLevelType w:val="multilevel"/>
    <w:tmpl w:val="7AE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9351B"/>
    <w:multiLevelType w:val="multilevel"/>
    <w:tmpl w:val="3B2C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2B67A1"/>
    <w:multiLevelType w:val="multilevel"/>
    <w:tmpl w:val="C6485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D70BF5"/>
    <w:multiLevelType w:val="multilevel"/>
    <w:tmpl w:val="A972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C3C40"/>
    <w:multiLevelType w:val="hybridMultilevel"/>
    <w:tmpl w:val="4700509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2" w15:restartNumberingAfterBreak="0">
    <w:nsid w:val="662904A8"/>
    <w:multiLevelType w:val="multilevel"/>
    <w:tmpl w:val="95C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35D4E"/>
    <w:multiLevelType w:val="multilevel"/>
    <w:tmpl w:val="79AA0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33B18"/>
    <w:multiLevelType w:val="multilevel"/>
    <w:tmpl w:val="6ED0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36B13"/>
    <w:multiLevelType w:val="multilevel"/>
    <w:tmpl w:val="16FC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F2045"/>
    <w:multiLevelType w:val="hybridMultilevel"/>
    <w:tmpl w:val="6562FDE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7" w15:restartNumberingAfterBreak="0">
    <w:nsid w:val="6FDF1BE9"/>
    <w:multiLevelType w:val="hybridMultilevel"/>
    <w:tmpl w:val="F31AE89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1133A4B"/>
    <w:multiLevelType w:val="multilevel"/>
    <w:tmpl w:val="0A6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16467"/>
    <w:multiLevelType w:val="multilevel"/>
    <w:tmpl w:val="40161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C12B7"/>
    <w:multiLevelType w:val="hybridMultilevel"/>
    <w:tmpl w:val="64EC525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1" w15:restartNumberingAfterBreak="0">
    <w:nsid w:val="7E681F94"/>
    <w:multiLevelType w:val="multilevel"/>
    <w:tmpl w:val="74BE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420276">
    <w:abstractNumId w:val="25"/>
  </w:num>
  <w:num w:numId="2" w16cid:durableId="847599304">
    <w:abstractNumId w:val="34"/>
  </w:num>
  <w:num w:numId="3" w16cid:durableId="463080323">
    <w:abstractNumId w:val="17"/>
  </w:num>
  <w:num w:numId="4" w16cid:durableId="677538548">
    <w:abstractNumId w:val="27"/>
  </w:num>
  <w:num w:numId="5" w16cid:durableId="1884638942">
    <w:abstractNumId w:val="32"/>
  </w:num>
  <w:num w:numId="6" w16cid:durableId="696010012">
    <w:abstractNumId w:val="16"/>
  </w:num>
  <w:num w:numId="7" w16cid:durableId="853572129">
    <w:abstractNumId w:val="28"/>
  </w:num>
  <w:num w:numId="8" w16cid:durableId="2067562407">
    <w:abstractNumId w:val="22"/>
  </w:num>
  <w:num w:numId="9" w16cid:durableId="2139949990">
    <w:abstractNumId w:val="30"/>
  </w:num>
  <w:num w:numId="10" w16cid:durableId="439880550">
    <w:abstractNumId w:val="41"/>
  </w:num>
  <w:num w:numId="11" w16cid:durableId="1410544659">
    <w:abstractNumId w:val="37"/>
  </w:num>
  <w:num w:numId="12" w16cid:durableId="1824002364">
    <w:abstractNumId w:val="31"/>
  </w:num>
  <w:num w:numId="13" w16cid:durableId="488716839">
    <w:abstractNumId w:val="8"/>
  </w:num>
  <w:num w:numId="14" w16cid:durableId="1476026735">
    <w:abstractNumId w:val="26"/>
  </w:num>
  <w:num w:numId="15" w16cid:durableId="470831526">
    <w:abstractNumId w:val="0"/>
  </w:num>
  <w:num w:numId="16" w16cid:durableId="575674722">
    <w:abstractNumId w:val="15"/>
  </w:num>
  <w:num w:numId="17" w16cid:durableId="437141500">
    <w:abstractNumId w:val="33"/>
  </w:num>
  <w:num w:numId="18" w16cid:durableId="1871915793">
    <w:abstractNumId w:val="13"/>
  </w:num>
  <w:num w:numId="19" w16cid:durableId="1836069101">
    <w:abstractNumId w:val="11"/>
  </w:num>
  <w:num w:numId="20" w16cid:durableId="2000111301">
    <w:abstractNumId w:val="9"/>
  </w:num>
  <w:num w:numId="21" w16cid:durableId="2071463377">
    <w:abstractNumId w:val="10"/>
  </w:num>
  <w:num w:numId="22" w16cid:durableId="1491022293">
    <w:abstractNumId w:val="23"/>
  </w:num>
  <w:num w:numId="23" w16cid:durableId="716005207">
    <w:abstractNumId w:val="39"/>
  </w:num>
  <w:num w:numId="24" w16cid:durableId="619726230">
    <w:abstractNumId w:val="20"/>
  </w:num>
  <w:num w:numId="25" w16cid:durableId="714503990">
    <w:abstractNumId w:val="12"/>
  </w:num>
  <w:num w:numId="26" w16cid:durableId="158009136">
    <w:abstractNumId w:val="4"/>
  </w:num>
  <w:num w:numId="27" w16cid:durableId="176434249">
    <w:abstractNumId w:val="38"/>
  </w:num>
  <w:num w:numId="28" w16cid:durableId="90858002">
    <w:abstractNumId w:val="5"/>
  </w:num>
  <w:num w:numId="29" w16cid:durableId="157843346">
    <w:abstractNumId w:val="2"/>
  </w:num>
  <w:num w:numId="30" w16cid:durableId="1152872047">
    <w:abstractNumId w:val="24"/>
  </w:num>
  <w:num w:numId="31" w16cid:durableId="784160455">
    <w:abstractNumId w:val="21"/>
  </w:num>
  <w:num w:numId="32" w16cid:durableId="936136856">
    <w:abstractNumId w:val="14"/>
  </w:num>
  <w:num w:numId="33" w16cid:durableId="1269240168">
    <w:abstractNumId w:val="7"/>
  </w:num>
  <w:num w:numId="34" w16cid:durableId="284893627">
    <w:abstractNumId w:val="35"/>
  </w:num>
  <w:num w:numId="35" w16cid:durableId="726799629">
    <w:abstractNumId w:val="19"/>
  </w:num>
  <w:num w:numId="36" w16cid:durableId="619723897">
    <w:abstractNumId w:val="6"/>
  </w:num>
  <w:num w:numId="37" w16cid:durableId="2071923858">
    <w:abstractNumId w:val="40"/>
  </w:num>
  <w:num w:numId="38" w16cid:durableId="1776440266">
    <w:abstractNumId w:val="3"/>
  </w:num>
  <w:num w:numId="39" w16cid:durableId="1104419891">
    <w:abstractNumId w:val="18"/>
  </w:num>
  <w:num w:numId="40" w16cid:durableId="604847355">
    <w:abstractNumId w:val="29"/>
  </w:num>
  <w:num w:numId="41" w16cid:durableId="1638220204">
    <w:abstractNumId w:val="1"/>
  </w:num>
  <w:num w:numId="42" w16cid:durableId="5762873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1A"/>
    <w:rsid w:val="000623A7"/>
    <w:rsid w:val="00072988"/>
    <w:rsid w:val="00101039"/>
    <w:rsid w:val="00101787"/>
    <w:rsid w:val="00161B83"/>
    <w:rsid w:val="001A4350"/>
    <w:rsid w:val="001B4B0C"/>
    <w:rsid w:val="001D0747"/>
    <w:rsid w:val="002205AB"/>
    <w:rsid w:val="00223769"/>
    <w:rsid w:val="0023621C"/>
    <w:rsid w:val="00237C9D"/>
    <w:rsid w:val="0027219E"/>
    <w:rsid w:val="002C251E"/>
    <w:rsid w:val="002C6A4E"/>
    <w:rsid w:val="002E5270"/>
    <w:rsid w:val="0032552D"/>
    <w:rsid w:val="003336EC"/>
    <w:rsid w:val="00390006"/>
    <w:rsid w:val="003E7532"/>
    <w:rsid w:val="00473783"/>
    <w:rsid w:val="004D2800"/>
    <w:rsid w:val="00576C7E"/>
    <w:rsid w:val="00584D8E"/>
    <w:rsid w:val="005F3151"/>
    <w:rsid w:val="00674571"/>
    <w:rsid w:val="00680C4D"/>
    <w:rsid w:val="006F446E"/>
    <w:rsid w:val="00780F22"/>
    <w:rsid w:val="00816540"/>
    <w:rsid w:val="0084156A"/>
    <w:rsid w:val="00854B6A"/>
    <w:rsid w:val="00897FB7"/>
    <w:rsid w:val="008D734C"/>
    <w:rsid w:val="008E261B"/>
    <w:rsid w:val="00953C73"/>
    <w:rsid w:val="00990549"/>
    <w:rsid w:val="00A07273"/>
    <w:rsid w:val="00A227F2"/>
    <w:rsid w:val="00A2634C"/>
    <w:rsid w:val="00A31422"/>
    <w:rsid w:val="00A357C8"/>
    <w:rsid w:val="00A87E6E"/>
    <w:rsid w:val="00A97387"/>
    <w:rsid w:val="00B13318"/>
    <w:rsid w:val="00B8753A"/>
    <w:rsid w:val="00BB667A"/>
    <w:rsid w:val="00BC5FFA"/>
    <w:rsid w:val="00BC75E9"/>
    <w:rsid w:val="00BE56A6"/>
    <w:rsid w:val="00C020CF"/>
    <w:rsid w:val="00CE1941"/>
    <w:rsid w:val="00CF7563"/>
    <w:rsid w:val="00D91C50"/>
    <w:rsid w:val="00DE5718"/>
    <w:rsid w:val="00F670C3"/>
    <w:rsid w:val="00FA6543"/>
    <w:rsid w:val="00FD46FB"/>
    <w:rsid w:val="00FF1D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E84CCF"/>
  <w15:chartTrackingRefBased/>
  <w15:docId w15:val="{017A4C35-748B-4E14-852D-703BCBA5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D8E"/>
    <w:pPr>
      <w:widowControl w:val="0"/>
      <w:spacing w:after="0" w:line="240" w:lineRule="auto"/>
      <w:jc w:val="both"/>
    </w:pPr>
    <w:rPr>
      <w:rFonts w:ascii="Times New Roman" w:eastAsia="宋体" w:hAnsi="Times New Roman"/>
      <w:sz w:val="21"/>
    </w:rPr>
  </w:style>
  <w:style w:type="paragraph" w:styleId="1">
    <w:name w:val="heading 1"/>
    <w:basedOn w:val="a"/>
    <w:next w:val="a"/>
    <w:link w:val="10"/>
    <w:uiPriority w:val="9"/>
    <w:qFormat/>
    <w:rsid w:val="00A97387"/>
    <w:pPr>
      <w:keepNext/>
      <w:keepLines/>
      <w:spacing w:before="75" w:after="75"/>
      <w:jc w:val="center"/>
      <w:outlineLvl w:val="0"/>
    </w:pPr>
    <w:rPr>
      <w:rFonts w:eastAsia="黑体" w:cstheme="majorBidi"/>
      <w:sz w:val="32"/>
      <w:szCs w:val="48"/>
    </w:rPr>
  </w:style>
  <w:style w:type="paragraph" w:styleId="2">
    <w:name w:val="heading 2"/>
    <w:basedOn w:val="a"/>
    <w:next w:val="a"/>
    <w:link w:val="20"/>
    <w:uiPriority w:val="9"/>
    <w:unhideWhenUsed/>
    <w:qFormat/>
    <w:rsid w:val="001D0747"/>
    <w:pPr>
      <w:keepNext/>
      <w:keepLines/>
      <w:spacing w:before="75" w:after="75"/>
      <w:outlineLvl w:val="1"/>
    </w:pPr>
    <w:rPr>
      <w:rFonts w:eastAsia="黑体" w:cstheme="majorBidi"/>
      <w:color w:val="000000" w:themeColor="text1"/>
      <w:sz w:val="28"/>
      <w:szCs w:val="40"/>
    </w:rPr>
  </w:style>
  <w:style w:type="paragraph" w:styleId="3">
    <w:name w:val="heading 3"/>
    <w:basedOn w:val="a"/>
    <w:next w:val="a"/>
    <w:link w:val="30"/>
    <w:uiPriority w:val="9"/>
    <w:unhideWhenUsed/>
    <w:qFormat/>
    <w:rsid w:val="00161B83"/>
    <w:pPr>
      <w:keepNext/>
      <w:keepLines/>
      <w:spacing w:before="75" w:after="75"/>
      <w:outlineLvl w:val="2"/>
    </w:pPr>
    <w:rPr>
      <w:rFonts w:eastAsia="黑体" w:cstheme="majorBidi"/>
      <w:color w:val="000000" w:themeColor="text1"/>
      <w:szCs w:val="32"/>
    </w:rPr>
  </w:style>
  <w:style w:type="paragraph" w:styleId="4">
    <w:name w:val="heading 4"/>
    <w:basedOn w:val="a"/>
    <w:next w:val="a"/>
    <w:link w:val="40"/>
    <w:uiPriority w:val="9"/>
    <w:semiHidden/>
    <w:unhideWhenUsed/>
    <w:qFormat/>
    <w:rsid w:val="00FF1D1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F1D1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F1D1A"/>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F1D1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F1D1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F1D1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387"/>
    <w:rPr>
      <w:rFonts w:ascii="Times New Roman" w:eastAsia="黑体" w:hAnsi="Times New Roman" w:cstheme="majorBidi"/>
      <w:sz w:val="32"/>
      <w:szCs w:val="48"/>
    </w:rPr>
  </w:style>
  <w:style w:type="character" w:customStyle="1" w:styleId="20">
    <w:name w:val="标题 2 字符"/>
    <w:basedOn w:val="a0"/>
    <w:link w:val="2"/>
    <w:uiPriority w:val="9"/>
    <w:rsid w:val="001D0747"/>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161B83"/>
    <w:rPr>
      <w:rFonts w:ascii="Times New Roman" w:eastAsia="黑体" w:hAnsi="Times New Roman" w:cstheme="majorBidi"/>
      <w:color w:val="000000" w:themeColor="text1"/>
      <w:sz w:val="21"/>
      <w:szCs w:val="32"/>
    </w:rPr>
  </w:style>
  <w:style w:type="character" w:customStyle="1" w:styleId="40">
    <w:name w:val="标题 4 字符"/>
    <w:basedOn w:val="a0"/>
    <w:link w:val="4"/>
    <w:uiPriority w:val="9"/>
    <w:semiHidden/>
    <w:rsid w:val="00FF1D1A"/>
    <w:rPr>
      <w:rFonts w:cstheme="majorBidi"/>
      <w:color w:val="0F4761" w:themeColor="accent1" w:themeShade="BF"/>
      <w:sz w:val="28"/>
      <w:szCs w:val="28"/>
    </w:rPr>
  </w:style>
  <w:style w:type="character" w:customStyle="1" w:styleId="50">
    <w:name w:val="标题 5 字符"/>
    <w:basedOn w:val="a0"/>
    <w:link w:val="5"/>
    <w:uiPriority w:val="9"/>
    <w:semiHidden/>
    <w:rsid w:val="00FF1D1A"/>
    <w:rPr>
      <w:rFonts w:cstheme="majorBidi"/>
      <w:color w:val="0F4761" w:themeColor="accent1" w:themeShade="BF"/>
      <w:sz w:val="24"/>
    </w:rPr>
  </w:style>
  <w:style w:type="character" w:customStyle="1" w:styleId="60">
    <w:name w:val="标题 6 字符"/>
    <w:basedOn w:val="a0"/>
    <w:link w:val="6"/>
    <w:uiPriority w:val="9"/>
    <w:semiHidden/>
    <w:rsid w:val="00FF1D1A"/>
    <w:rPr>
      <w:rFonts w:cstheme="majorBidi"/>
      <w:b/>
      <w:bCs/>
      <w:color w:val="0F4761" w:themeColor="accent1" w:themeShade="BF"/>
      <w:sz w:val="21"/>
    </w:rPr>
  </w:style>
  <w:style w:type="character" w:customStyle="1" w:styleId="70">
    <w:name w:val="标题 7 字符"/>
    <w:basedOn w:val="a0"/>
    <w:link w:val="7"/>
    <w:uiPriority w:val="9"/>
    <w:semiHidden/>
    <w:rsid w:val="00FF1D1A"/>
    <w:rPr>
      <w:rFonts w:cstheme="majorBidi"/>
      <w:b/>
      <w:bCs/>
      <w:color w:val="595959" w:themeColor="text1" w:themeTint="A6"/>
      <w:sz w:val="21"/>
    </w:rPr>
  </w:style>
  <w:style w:type="character" w:customStyle="1" w:styleId="80">
    <w:name w:val="标题 8 字符"/>
    <w:basedOn w:val="a0"/>
    <w:link w:val="8"/>
    <w:uiPriority w:val="9"/>
    <w:semiHidden/>
    <w:rsid w:val="00FF1D1A"/>
    <w:rPr>
      <w:rFonts w:cstheme="majorBidi"/>
      <w:color w:val="595959" w:themeColor="text1" w:themeTint="A6"/>
      <w:sz w:val="21"/>
    </w:rPr>
  </w:style>
  <w:style w:type="character" w:customStyle="1" w:styleId="90">
    <w:name w:val="标题 9 字符"/>
    <w:basedOn w:val="a0"/>
    <w:link w:val="9"/>
    <w:uiPriority w:val="9"/>
    <w:semiHidden/>
    <w:rsid w:val="00FF1D1A"/>
    <w:rPr>
      <w:rFonts w:eastAsiaTheme="majorEastAsia" w:cstheme="majorBidi"/>
      <w:color w:val="595959" w:themeColor="text1" w:themeTint="A6"/>
      <w:sz w:val="21"/>
    </w:rPr>
  </w:style>
  <w:style w:type="paragraph" w:styleId="a3">
    <w:name w:val="Title"/>
    <w:basedOn w:val="a"/>
    <w:next w:val="a"/>
    <w:link w:val="a4"/>
    <w:uiPriority w:val="10"/>
    <w:qFormat/>
    <w:rsid w:val="00FF1D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D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D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D1A"/>
    <w:pPr>
      <w:spacing w:before="160" w:after="160"/>
      <w:jc w:val="center"/>
    </w:pPr>
    <w:rPr>
      <w:i/>
      <w:iCs/>
      <w:color w:val="404040" w:themeColor="text1" w:themeTint="BF"/>
    </w:rPr>
  </w:style>
  <w:style w:type="character" w:customStyle="1" w:styleId="a8">
    <w:name w:val="引用 字符"/>
    <w:basedOn w:val="a0"/>
    <w:link w:val="a7"/>
    <w:uiPriority w:val="29"/>
    <w:rsid w:val="00FF1D1A"/>
    <w:rPr>
      <w:rFonts w:ascii="Times New Roman" w:eastAsia="宋体" w:hAnsi="Times New Roman"/>
      <w:i/>
      <w:iCs/>
      <w:color w:val="404040" w:themeColor="text1" w:themeTint="BF"/>
      <w:sz w:val="21"/>
    </w:rPr>
  </w:style>
  <w:style w:type="paragraph" w:styleId="a9">
    <w:name w:val="List Paragraph"/>
    <w:basedOn w:val="a"/>
    <w:uiPriority w:val="34"/>
    <w:qFormat/>
    <w:rsid w:val="00FF1D1A"/>
    <w:pPr>
      <w:ind w:left="720"/>
      <w:contextualSpacing/>
    </w:pPr>
  </w:style>
  <w:style w:type="character" w:styleId="aa">
    <w:name w:val="Intense Emphasis"/>
    <w:basedOn w:val="a0"/>
    <w:uiPriority w:val="21"/>
    <w:qFormat/>
    <w:rsid w:val="00FF1D1A"/>
    <w:rPr>
      <w:i/>
      <w:iCs/>
      <w:color w:val="0F4761" w:themeColor="accent1" w:themeShade="BF"/>
    </w:rPr>
  </w:style>
  <w:style w:type="paragraph" w:styleId="ab">
    <w:name w:val="Intense Quote"/>
    <w:basedOn w:val="a"/>
    <w:next w:val="a"/>
    <w:link w:val="ac"/>
    <w:uiPriority w:val="30"/>
    <w:qFormat/>
    <w:rsid w:val="00FF1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F1D1A"/>
    <w:rPr>
      <w:rFonts w:ascii="Times New Roman" w:eastAsia="宋体" w:hAnsi="Times New Roman"/>
      <w:i/>
      <w:iCs/>
      <w:color w:val="0F4761" w:themeColor="accent1" w:themeShade="BF"/>
      <w:sz w:val="21"/>
    </w:rPr>
  </w:style>
  <w:style w:type="character" w:styleId="ad">
    <w:name w:val="Intense Reference"/>
    <w:basedOn w:val="a0"/>
    <w:uiPriority w:val="32"/>
    <w:qFormat/>
    <w:rsid w:val="00FF1D1A"/>
    <w:rPr>
      <w:b/>
      <w:bCs/>
      <w:smallCaps/>
      <w:color w:val="0F4761" w:themeColor="accent1" w:themeShade="BF"/>
      <w:spacing w:val="5"/>
    </w:rPr>
  </w:style>
  <w:style w:type="character" w:styleId="ae">
    <w:name w:val="Hyperlink"/>
    <w:basedOn w:val="a0"/>
    <w:uiPriority w:val="99"/>
    <w:unhideWhenUsed/>
    <w:rsid w:val="00390006"/>
    <w:rPr>
      <w:color w:val="467886" w:themeColor="hyperlink"/>
      <w:u w:val="single"/>
    </w:rPr>
  </w:style>
  <w:style w:type="character" w:styleId="af">
    <w:name w:val="Unresolved Mention"/>
    <w:basedOn w:val="a0"/>
    <w:uiPriority w:val="99"/>
    <w:semiHidden/>
    <w:unhideWhenUsed/>
    <w:rsid w:val="00390006"/>
    <w:rPr>
      <w:color w:val="605E5C"/>
      <w:shd w:val="clear" w:color="auto" w:fill="E1DFDD"/>
    </w:rPr>
  </w:style>
  <w:style w:type="paragraph" w:customStyle="1" w:styleId="af0">
    <w:name w:val="拓展视野"/>
    <w:basedOn w:val="a"/>
    <w:link w:val="af1"/>
    <w:qFormat/>
    <w:rsid w:val="00390006"/>
    <w:pPr>
      <w:spacing w:line="380" w:lineRule="atLeast"/>
      <w:ind w:firstLine="510"/>
    </w:pPr>
    <w:rPr>
      <w:rFonts w:eastAsia="楷体"/>
      <w:sz w:val="24"/>
      <w:szCs w:val="18"/>
      <w14:ligatures w14:val="none"/>
    </w:rPr>
  </w:style>
  <w:style w:type="character" w:customStyle="1" w:styleId="af1">
    <w:name w:val="拓展视野 字符"/>
    <w:basedOn w:val="a0"/>
    <w:link w:val="af0"/>
    <w:rsid w:val="00390006"/>
    <w:rPr>
      <w:rFonts w:ascii="Times New Roman" w:eastAsia="楷体" w:hAnsi="Times New Roman"/>
      <w:sz w:val="24"/>
      <w:szCs w:val="18"/>
      <w14:ligatures w14:val="none"/>
    </w:rPr>
  </w:style>
  <w:style w:type="paragraph" w:styleId="af2">
    <w:name w:val="header"/>
    <w:basedOn w:val="a"/>
    <w:link w:val="af3"/>
    <w:uiPriority w:val="99"/>
    <w:unhideWhenUsed/>
    <w:rsid w:val="00A31422"/>
    <w:pPr>
      <w:tabs>
        <w:tab w:val="center" w:pos="4153"/>
        <w:tab w:val="right" w:pos="8306"/>
      </w:tabs>
      <w:snapToGrid w:val="0"/>
      <w:jc w:val="center"/>
    </w:pPr>
    <w:rPr>
      <w:sz w:val="18"/>
      <w:szCs w:val="18"/>
    </w:rPr>
  </w:style>
  <w:style w:type="character" w:customStyle="1" w:styleId="af3">
    <w:name w:val="页眉 字符"/>
    <w:basedOn w:val="a0"/>
    <w:link w:val="af2"/>
    <w:uiPriority w:val="99"/>
    <w:rsid w:val="00A31422"/>
    <w:rPr>
      <w:rFonts w:ascii="Times New Roman" w:eastAsia="宋体" w:hAnsi="Times New Roman"/>
      <w:sz w:val="18"/>
      <w:szCs w:val="18"/>
    </w:rPr>
  </w:style>
  <w:style w:type="paragraph" w:styleId="af4">
    <w:name w:val="footer"/>
    <w:basedOn w:val="a"/>
    <w:link w:val="af5"/>
    <w:uiPriority w:val="99"/>
    <w:unhideWhenUsed/>
    <w:rsid w:val="00A31422"/>
    <w:pPr>
      <w:tabs>
        <w:tab w:val="center" w:pos="4153"/>
        <w:tab w:val="right" w:pos="8306"/>
      </w:tabs>
      <w:snapToGrid w:val="0"/>
      <w:jc w:val="left"/>
    </w:pPr>
    <w:rPr>
      <w:sz w:val="18"/>
      <w:szCs w:val="18"/>
    </w:rPr>
  </w:style>
  <w:style w:type="character" w:customStyle="1" w:styleId="af5">
    <w:name w:val="页脚 字符"/>
    <w:basedOn w:val="a0"/>
    <w:link w:val="af4"/>
    <w:uiPriority w:val="99"/>
    <w:rsid w:val="00A31422"/>
    <w:rPr>
      <w:rFonts w:ascii="Times New Roman" w:eastAsia="宋体" w:hAnsi="Times New Roman"/>
      <w:sz w:val="18"/>
      <w:szCs w:val="18"/>
    </w:rPr>
  </w:style>
  <w:style w:type="table" w:styleId="af6">
    <w:name w:val="Table Grid"/>
    <w:basedOn w:val="a1"/>
    <w:uiPriority w:val="39"/>
    <w:rsid w:val="002E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5F3151"/>
    <w:rPr>
      <w:color w:val="666666"/>
    </w:rPr>
  </w:style>
  <w:style w:type="character" w:styleId="af8">
    <w:name w:val="FollowedHyperlink"/>
    <w:basedOn w:val="a0"/>
    <w:uiPriority w:val="99"/>
    <w:semiHidden/>
    <w:unhideWhenUsed/>
    <w:rsid w:val="0032552D"/>
    <w:rPr>
      <w:color w:val="96607D" w:themeColor="followedHyperlink"/>
      <w:u w:val="single"/>
    </w:rPr>
  </w:style>
  <w:style w:type="paragraph" w:styleId="af9">
    <w:name w:val="annotation text"/>
    <w:basedOn w:val="a"/>
    <w:link w:val="afa"/>
    <w:qFormat/>
    <w:rsid w:val="002C251E"/>
    <w:pPr>
      <w:jc w:val="left"/>
    </w:pPr>
    <w:rPr>
      <w:rFonts w:cs="Times New Roman"/>
      <w:szCs w:val="20"/>
      <w14:ligatures w14:val="none"/>
    </w:rPr>
  </w:style>
  <w:style w:type="character" w:customStyle="1" w:styleId="afa">
    <w:name w:val="批注文字 字符"/>
    <w:basedOn w:val="a0"/>
    <w:link w:val="af9"/>
    <w:rsid w:val="002C251E"/>
    <w:rPr>
      <w:rFonts w:ascii="Times New Roman" w:eastAsia="宋体" w:hAnsi="Times New Roman" w:cs="Times New Roman"/>
      <w:sz w:val="21"/>
      <w:szCs w:val="20"/>
      <w14:ligatures w14:val="none"/>
    </w:rPr>
  </w:style>
  <w:style w:type="character" w:styleId="afb">
    <w:name w:val="annotation reference"/>
    <w:qFormat/>
    <w:rsid w:val="002C251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joyphysics.cn/Article268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joyphysics.cn/ShowPaper/1682" TargetMode="External"/><Relationship Id="rId12" Type="http://schemas.openxmlformats.org/officeDocument/2006/relationships/hyperlink" Target="https://enjoyphysics.cn/ShowPaper/12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joyphysics.cn/Article268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joyphysics.cn/Article2857" TargetMode="External"/><Relationship Id="rId4" Type="http://schemas.openxmlformats.org/officeDocument/2006/relationships/webSettings" Target="webSettings.xml"/><Relationship Id="rId9" Type="http://schemas.openxmlformats.org/officeDocument/2006/relationships/hyperlink" Target="https://enjoyphysics.cn/Article3119"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9</Pages>
  <Words>1530</Words>
  <Characters>8722</Characters>
  <Application>Microsoft Office Word</Application>
  <DocSecurity>0</DocSecurity>
  <Lines>72</Lines>
  <Paragraphs>20</Paragraphs>
  <ScaleCrop>false</ScaleCrop>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9</cp:revision>
  <dcterms:created xsi:type="dcterms:W3CDTF">2026-01-30T02:01:00Z</dcterms:created>
  <dcterms:modified xsi:type="dcterms:W3CDTF">2026-02-01T10:00:00Z</dcterms:modified>
</cp:coreProperties>
</file>